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02" w:rsidRPr="007B763F" w:rsidRDefault="00011C02" w:rsidP="00011C02">
      <w:pPr>
        <w:pStyle w:val="SemEspaamento"/>
        <w:jc w:val="center"/>
        <w:rPr>
          <w:rFonts w:ascii="Times New Roman" w:hAnsi="Times New Roman" w:cs="Times New Roman"/>
          <w:b/>
          <w:sz w:val="24"/>
          <w:szCs w:val="24"/>
        </w:rPr>
      </w:pPr>
      <w:r w:rsidRPr="007B763F">
        <w:rPr>
          <w:rFonts w:ascii="Times New Roman" w:hAnsi="Times New Roman" w:cs="Times New Roman"/>
          <w:b/>
          <w:sz w:val="24"/>
          <w:szCs w:val="24"/>
        </w:rPr>
        <w:t>A POLÍTICA DE IMIGRAÇÃO DA UNIÃO EUROPEIA E AS QUESTÕES RELATIVAS AOS DIREITOS HUMANOS E AO MULTICULTURALISMO NO VELHO CONTINENTE</w:t>
      </w:r>
    </w:p>
    <w:p w:rsidR="00011C02" w:rsidRDefault="00011C02" w:rsidP="00011C02">
      <w:pPr>
        <w:pStyle w:val="SemEspaamento"/>
        <w:jc w:val="right"/>
        <w:rPr>
          <w:rFonts w:ascii="Times New Roman" w:hAnsi="Times New Roman" w:cs="Times New Roman"/>
          <w:sz w:val="24"/>
          <w:szCs w:val="24"/>
        </w:rPr>
      </w:pPr>
    </w:p>
    <w:p w:rsidR="00011C02" w:rsidRPr="00313E65" w:rsidRDefault="00011C02" w:rsidP="00011C02">
      <w:pPr>
        <w:pStyle w:val="SemEspaamento"/>
        <w:jc w:val="right"/>
        <w:rPr>
          <w:rFonts w:ascii="Times New Roman" w:hAnsi="Times New Roman" w:cs="Times New Roman"/>
          <w:sz w:val="20"/>
          <w:szCs w:val="24"/>
        </w:rPr>
      </w:pPr>
      <w:r w:rsidRPr="00313E65">
        <w:rPr>
          <w:rFonts w:ascii="Times New Roman" w:hAnsi="Times New Roman" w:cs="Times New Roman"/>
          <w:sz w:val="20"/>
          <w:szCs w:val="24"/>
        </w:rPr>
        <w:t xml:space="preserve">Mateus </w:t>
      </w:r>
      <w:proofErr w:type="spellStart"/>
      <w:r w:rsidRPr="00313E65">
        <w:rPr>
          <w:rFonts w:ascii="Times New Roman" w:hAnsi="Times New Roman" w:cs="Times New Roman"/>
          <w:sz w:val="20"/>
          <w:szCs w:val="24"/>
        </w:rPr>
        <w:t>Dalmáz</w:t>
      </w:r>
      <w:proofErr w:type="spellEnd"/>
      <w:r w:rsidR="003328A4">
        <w:rPr>
          <w:rFonts w:ascii="Times New Roman" w:hAnsi="Times New Roman" w:cs="Times New Roman"/>
          <w:sz w:val="20"/>
          <w:szCs w:val="24"/>
        </w:rPr>
        <w:t xml:space="preserve"> (dalmaz@univates.br)</w:t>
      </w:r>
      <w:r w:rsidR="003328A4">
        <w:rPr>
          <w:rStyle w:val="Refdenotaderodap"/>
          <w:rFonts w:ascii="Times New Roman" w:hAnsi="Times New Roman" w:cs="Times New Roman"/>
          <w:sz w:val="20"/>
          <w:szCs w:val="24"/>
        </w:rPr>
        <w:footnoteReference w:id="1"/>
      </w:r>
    </w:p>
    <w:p w:rsidR="00011C02" w:rsidRPr="00313E65" w:rsidRDefault="00011C02" w:rsidP="00011C02">
      <w:pPr>
        <w:pStyle w:val="SemEspaamento"/>
        <w:jc w:val="right"/>
        <w:rPr>
          <w:rFonts w:ascii="Times New Roman" w:hAnsi="Times New Roman" w:cs="Times New Roman"/>
          <w:sz w:val="20"/>
          <w:szCs w:val="24"/>
        </w:rPr>
      </w:pPr>
      <w:r w:rsidRPr="00313E65">
        <w:rPr>
          <w:rFonts w:ascii="Times New Roman" w:hAnsi="Times New Roman" w:cs="Times New Roman"/>
          <w:sz w:val="20"/>
          <w:szCs w:val="24"/>
        </w:rPr>
        <w:t xml:space="preserve">Daniela </w:t>
      </w:r>
      <w:proofErr w:type="spellStart"/>
      <w:r w:rsidRPr="00313E65">
        <w:rPr>
          <w:rFonts w:ascii="Times New Roman" w:hAnsi="Times New Roman" w:cs="Times New Roman"/>
          <w:sz w:val="20"/>
          <w:szCs w:val="24"/>
        </w:rPr>
        <w:t>Delarmelin</w:t>
      </w:r>
      <w:proofErr w:type="spellEnd"/>
      <w:r w:rsidRPr="00313E65">
        <w:rPr>
          <w:rFonts w:ascii="Times New Roman" w:hAnsi="Times New Roman" w:cs="Times New Roman"/>
          <w:sz w:val="20"/>
          <w:szCs w:val="24"/>
        </w:rPr>
        <w:t xml:space="preserve"> (</w:t>
      </w:r>
      <w:r w:rsidR="003328A4">
        <w:rPr>
          <w:rFonts w:ascii="Times New Roman" w:hAnsi="Times New Roman" w:cs="Times New Roman"/>
          <w:sz w:val="20"/>
          <w:szCs w:val="24"/>
        </w:rPr>
        <w:t>danyeladelarmelin@hotmail.com)</w:t>
      </w:r>
      <w:r w:rsidR="003328A4">
        <w:rPr>
          <w:rStyle w:val="Refdenotaderodap"/>
          <w:rFonts w:ascii="Times New Roman" w:hAnsi="Times New Roman" w:cs="Times New Roman"/>
          <w:sz w:val="20"/>
          <w:szCs w:val="24"/>
        </w:rPr>
        <w:footnoteReference w:id="2"/>
      </w:r>
      <w:r w:rsidRPr="00313E65">
        <w:rPr>
          <w:rFonts w:ascii="Times New Roman" w:hAnsi="Times New Roman" w:cs="Times New Roman"/>
          <w:sz w:val="20"/>
          <w:szCs w:val="24"/>
        </w:rPr>
        <w:t xml:space="preserve"> </w:t>
      </w:r>
    </w:p>
    <w:p w:rsidR="00011C02" w:rsidRPr="00313E65" w:rsidRDefault="00011C02" w:rsidP="00011C02">
      <w:pPr>
        <w:pStyle w:val="SemEspaamento"/>
        <w:jc w:val="right"/>
        <w:rPr>
          <w:rFonts w:ascii="Times New Roman" w:hAnsi="Times New Roman" w:cs="Times New Roman"/>
          <w:sz w:val="20"/>
          <w:szCs w:val="24"/>
        </w:rPr>
      </w:pPr>
      <w:r w:rsidRPr="00313E65">
        <w:rPr>
          <w:rFonts w:ascii="Times New Roman" w:hAnsi="Times New Roman" w:cs="Times New Roman"/>
          <w:sz w:val="20"/>
          <w:szCs w:val="24"/>
        </w:rPr>
        <w:t xml:space="preserve">Eduardo </w:t>
      </w:r>
      <w:proofErr w:type="spellStart"/>
      <w:r w:rsidRPr="00313E65">
        <w:rPr>
          <w:rFonts w:ascii="Times New Roman" w:hAnsi="Times New Roman" w:cs="Times New Roman"/>
          <w:sz w:val="20"/>
          <w:szCs w:val="24"/>
        </w:rPr>
        <w:t>Schmitz</w:t>
      </w:r>
      <w:proofErr w:type="spellEnd"/>
      <w:r w:rsidRPr="00313E65">
        <w:rPr>
          <w:rFonts w:ascii="Times New Roman" w:hAnsi="Times New Roman" w:cs="Times New Roman"/>
          <w:sz w:val="20"/>
          <w:szCs w:val="24"/>
        </w:rPr>
        <w:t xml:space="preserve"> (</w:t>
      </w:r>
      <w:r w:rsidR="003328A4">
        <w:rPr>
          <w:rFonts w:ascii="Times New Roman" w:hAnsi="Times New Roman" w:cs="Times New Roman"/>
          <w:sz w:val="20"/>
          <w:szCs w:val="24"/>
        </w:rPr>
        <w:t>dudu_peckes@hotmail.com)</w:t>
      </w:r>
      <w:r w:rsidR="003328A4">
        <w:rPr>
          <w:rStyle w:val="Refdenotaderodap"/>
          <w:rFonts w:ascii="Times New Roman" w:hAnsi="Times New Roman" w:cs="Times New Roman"/>
          <w:sz w:val="20"/>
          <w:szCs w:val="24"/>
        </w:rPr>
        <w:footnoteReference w:id="3"/>
      </w:r>
    </w:p>
    <w:p w:rsidR="00011C02" w:rsidRPr="00313E65" w:rsidRDefault="00011C02" w:rsidP="00011C02">
      <w:pPr>
        <w:pStyle w:val="SemEspaamento"/>
        <w:jc w:val="right"/>
        <w:rPr>
          <w:rFonts w:ascii="Times New Roman" w:hAnsi="Times New Roman" w:cs="Times New Roman"/>
          <w:sz w:val="20"/>
          <w:szCs w:val="24"/>
        </w:rPr>
      </w:pPr>
      <w:r w:rsidRPr="00313E65">
        <w:rPr>
          <w:rFonts w:ascii="Times New Roman" w:hAnsi="Times New Roman" w:cs="Times New Roman"/>
          <w:sz w:val="20"/>
          <w:szCs w:val="24"/>
        </w:rPr>
        <w:t>Fernanda C. W. Sindelar (</w:t>
      </w:r>
      <w:r w:rsidR="003328A4">
        <w:rPr>
          <w:rFonts w:ascii="Times New Roman" w:hAnsi="Times New Roman" w:cs="Times New Roman"/>
          <w:sz w:val="20"/>
          <w:szCs w:val="24"/>
        </w:rPr>
        <w:t>fernanda@univates.br)</w:t>
      </w:r>
      <w:r w:rsidR="003328A4">
        <w:rPr>
          <w:rStyle w:val="Refdenotaderodap"/>
          <w:rFonts w:ascii="Times New Roman" w:hAnsi="Times New Roman" w:cs="Times New Roman"/>
          <w:sz w:val="20"/>
          <w:szCs w:val="24"/>
        </w:rPr>
        <w:footnoteReference w:id="4"/>
      </w:r>
      <w:r w:rsidRPr="00313E65">
        <w:rPr>
          <w:rFonts w:ascii="Times New Roman" w:hAnsi="Times New Roman" w:cs="Times New Roman"/>
          <w:sz w:val="20"/>
          <w:szCs w:val="24"/>
        </w:rPr>
        <w:t xml:space="preserve"> </w:t>
      </w:r>
    </w:p>
    <w:p w:rsidR="00011C02" w:rsidRPr="004D70AC" w:rsidRDefault="00011C02" w:rsidP="00011C02">
      <w:pPr>
        <w:pStyle w:val="SemEspaamento"/>
        <w:jc w:val="right"/>
        <w:rPr>
          <w:rFonts w:ascii="Times New Roman" w:hAnsi="Times New Roman" w:cs="Times New Roman"/>
          <w:sz w:val="20"/>
          <w:szCs w:val="24"/>
        </w:rPr>
      </w:pPr>
      <w:r w:rsidRPr="004D70AC">
        <w:rPr>
          <w:rFonts w:ascii="Times New Roman" w:hAnsi="Times New Roman" w:cs="Times New Roman"/>
          <w:sz w:val="20"/>
          <w:szCs w:val="24"/>
        </w:rPr>
        <w:t xml:space="preserve">Sabrina Thais </w:t>
      </w:r>
      <w:proofErr w:type="spellStart"/>
      <w:r w:rsidRPr="004D70AC">
        <w:rPr>
          <w:rFonts w:ascii="Times New Roman" w:hAnsi="Times New Roman" w:cs="Times New Roman"/>
          <w:sz w:val="20"/>
          <w:szCs w:val="24"/>
        </w:rPr>
        <w:t>Petter</w:t>
      </w:r>
      <w:proofErr w:type="spellEnd"/>
      <w:r w:rsidRPr="004D70AC">
        <w:rPr>
          <w:rFonts w:ascii="Times New Roman" w:hAnsi="Times New Roman" w:cs="Times New Roman"/>
          <w:sz w:val="20"/>
          <w:szCs w:val="24"/>
        </w:rPr>
        <w:t xml:space="preserve"> (sabri</w:t>
      </w:r>
      <w:r w:rsidR="003328A4" w:rsidRPr="004D70AC">
        <w:rPr>
          <w:rFonts w:ascii="Times New Roman" w:hAnsi="Times New Roman" w:cs="Times New Roman"/>
          <w:sz w:val="20"/>
          <w:szCs w:val="24"/>
        </w:rPr>
        <w:t>na.petter@universo.univates.br</w:t>
      </w:r>
      <w:proofErr w:type="gramStart"/>
      <w:r w:rsidR="003328A4" w:rsidRPr="004D70AC">
        <w:rPr>
          <w:rFonts w:ascii="Times New Roman" w:hAnsi="Times New Roman" w:cs="Times New Roman"/>
          <w:sz w:val="20"/>
          <w:szCs w:val="24"/>
        </w:rPr>
        <w:t>)</w:t>
      </w:r>
      <w:proofErr w:type="gramEnd"/>
      <w:r w:rsidR="003328A4">
        <w:rPr>
          <w:rStyle w:val="Refdenotaderodap"/>
          <w:rFonts w:ascii="Times New Roman" w:hAnsi="Times New Roman" w:cs="Times New Roman"/>
          <w:sz w:val="20"/>
          <w:szCs w:val="24"/>
          <w:lang w:val="en-US"/>
        </w:rPr>
        <w:footnoteReference w:id="5"/>
      </w:r>
    </w:p>
    <w:p w:rsidR="00011C02" w:rsidRPr="004D70AC" w:rsidRDefault="00011C02" w:rsidP="00011C02">
      <w:pPr>
        <w:pStyle w:val="SemEspaamento"/>
        <w:jc w:val="both"/>
        <w:rPr>
          <w:rFonts w:ascii="Times New Roman" w:hAnsi="Times New Roman" w:cs="Times New Roman"/>
          <w:sz w:val="24"/>
          <w:szCs w:val="24"/>
        </w:rPr>
      </w:pPr>
    </w:p>
    <w:p w:rsidR="00DC38AF" w:rsidRPr="004D70AC" w:rsidRDefault="00DC38AF" w:rsidP="00011C02">
      <w:pPr>
        <w:pStyle w:val="SemEspaamento"/>
        <w:jc w:val="both"/>
        <w:rPr>
          <w:rFonts w:ascii="Times New Roman" w:hAnsi="Times New Roman" w:cs="Times New Roman"/>
          <w:b/>
          <w:sz w:val="20"/>
          <w:szCs w:val="24"/>
        </w:rPr>
      </w:pPr>
    </w:p>
    <w:p w:rsidR="00011C02" w:rsidRPr="004D70AC" w:rsidRDefault="00FA6E8B" w:rsidP="00011C02">
      <w:pPr>
        <w:pStyle w:val="SemEspaamento"/>
        <w:jc w:val="both"/>
        <w:rPr>
          <w:rFonts w:ascii="Times New Roman" w:hAnsi="Times New Roman" w:cs="Times New Roman"/>
          <w:b/>
          <w:sz w:val="20"/>
          <w:szCs w:val="24"/>
        </w:rPr>
      </w:pPr>
      <w:r w:rsidRPr="004D70AC">
        <w:rPr>
          <w:rFonts w:ascii="Times New Roman" w:hAnsi="Times New Roman" w:cs="Times New Roman"/>
          <w:b/>
          <w:sz w:val="20"/>
          <w:szCs w:val="24"/>
        </w:rPr>
        <w:t>Resumo:</w:t>
      </w:r>
    </w:p>
    <w:p w:rsidR="00011C02" w:rsidRPr="00313E65" w:rsidRDefault="00011C02" w:rsidP="00011C02">
      <w:pPr>
        <w:pStyle w:val="SemEspaamento"/>
        <w:jc w:val="both"/>
        <w:rPr>
          <w:rFonts w:ascii="Times New Roman" w:hAnsi="Times New Roman" w:cs="Times New Roman"/>
          <w:sz w:val="20"/>
          <w:szCs w:val="24"/>
        </w:rPr>
      </w:pPr>
      <w:r w:rsidRPr="00313E65">
        <w:rPr>
          <w:rFonts w:ascii="Times New Roman" w:hAnsi="Times New Roman" w:cs="Times New Roman"/>
          <w:sz w:val="20"/>
          <w:szCs w:val="24"/>
        </w:rPr>
        <w:t xml:space="preserve">Tendo em vista os milhares de imigrantes asiáticos e africanos que anualmente vem atravessando o mar Mediterrâneo em direção à Europa, notadamente a partir de 2014, e considerando a existência, por um lado, de uma política de imigração formulada pela União Europeia (UE) e, por outro, de reações autônomas por parte da sociedade civil dos países europeus em relação aos imigrantes, busca-se, nesta pesquisa, </w:t>
      </w:r>
      <w:r w:rsidRPr="004D70AC">
        <w:rPr>
          <w:rFonts w:ascii="Times New Roman" w:hAnsi="Times New Roman" w:cs="Times New Roman"/>
          <w:sz w:val="20"/>
          <w:szCs w:val="24"/>
        </w:rPr>
        <w:t>analisar a forma através da qual o organismo internacional europeu e as sociedades europeias tratam o multiculturalismo e os direitos humanos na região</w:t>
      </w:r>
      <w:r w:rsidRPr="00313E65">
        <w:rPr>
          <w:rFonts w:ascii="Times New Roman" w:hAnsi="Times New Roman" w:cs="Times New Roman"/>
          <w:sz w:val="20"/>
          <w:szCs w:val="24"/>
        </w:rPr>
        <w:t>. Para tanto, utiliza-se como objeto de estudo as formulações previstas no Programa de Estocolmo</w:t>
      </w:r>
      <w:r w:rsidR="00FA6E8B" w:rsidRPr="00313E65">
        <w:rPr>
          <w:rFonts w:ascii="Times New Roman" w:hAnsi="Times New Roman" w:cs="Times New Roman"/>
          <w:sz w:val="20"/>
          <w:szCs w:val="24"/>
        </w:rPr>
        <w:t xml:space="preserve"> e na Regulamentação de Dublin</w:t>
      </w:r>
      <w:r w:rsidRPr="00313E65">
        <w:rPr>
          <w:rFonts w:ascii="Times New Roman" w:hAnsi="Times New Roman" w:cs="Times New Roman"/>
          <w:sz w:val="20"/>
          <w:szCs w:val="24"/>
        </w:rPr>
        <w:t>, documento</w:t>
      </w:r>
      <w:r w:rsidR="00FA6E8B" w:rsidRPr="00313E65">
        <w:rPr>
          <w:rFonts w:ascii="Times New Roman" w:hAnsi="Times New Roman" w:cs="Times New Roman"/>
          <w:sz w:val="20"/>
          <w:szCs w:val="24"/>
        </w:rPr>
        <w:t>s</w:t>
      </w:r>
      <w:r w:rsidRPr="00313E65">
        <w:rPr>
          <w:rFonts w:ascii="Times New Roman" w:hAnsi="Times New Roman" w:cs="Times New Roman"/>
          <w:sz w:val="20"/>
          <w:szCs w:val="24"/>
        </w:rPr>
        <w:t xml:space="preserve"> que define</w:t>
      </w:r>
      <w:r w:rsidR="00FA6E8B" w:rsidRPr="00313E65">
        <w:rPr>
          <w:rFonts w:ascii="Times New Roman" w:hAnsi="Times New Roman" w:cs="Times New Roman"/>
          <w:sz w:val="20"/>
          <w:szCs w:val="24"/>
        </w:rPr>
        <w:t>m</w:t>
      </w:r>
      <w:r w:rsidRPr="00313E65">
        <w:rPr>
          <w:rFonts w:ascii="Times New Roman" w:hAnsi="Times New Roman" w:cs="Times New Roman"/>
          <w:sz w:val="20"/>
          <w:szCs w:val="24"/>
        </w:rPr>
        <w:t xml:space="preserve"> a política de imigração da União Europeia, bem como artigos científicos que analisam a atuação da UE e as reações sociais cotidianas à presença de imigrantes na Europa. Considera-se como hipótese que, apesar do</w:t>
      </w:r>
      <w:r w:rsidR="00FA6E8B" w:rsidRPr="00313E65">
        <w:rPr>
          <w:rFonts w:ascii="Times New Roman" w:hAnsi="Times New Roman" w:cs="Times New Roman"/>
          <w:sz w:val="20"/>
          <w:szCs w:val="24"/>
        </w:rPr>
        <w:t>s</w:t>
      </w:r>
      <w:r w:rsidRPr="00313E65">
        <w:rPr>
          <w:rFonts w:ascii="Times New Roman" w:hAnsi="Times New Roman" w:cs="Times New Roman"/>
          <w:sz w:val="20"/>
          <w:szCs w:val="24"/>
        </w:rPr>
        <w:t xml:space="preserve"> </w:t>
      </w:r>
      <w:r w:rsidR="00FA6E8B" w:rsidRPr="00313E65">
        <w:rPr>
          <w:rFonts w:ascii="Times New Roman" w:hAnsi="Times New Roman" w:cs="Times New Roman"/>
          <w:sz w:val="20"/>
          <w:szCs w:val="24"/>
        </w:rPr>
        <w:t xml:space="preserve">acordos </w:t>
      </w:r>
      <w:r w:rsidRPr="00313E65">
        <w:rPr>
          <w:rFonts w:ascii="Times New Roman" w:hAnsi="Times New Roman" w:cs="Times New Roman"/>
          <w:sz w:val="20"/>
          <w:szCs w:val="24"/>
        </w:rPr>
        <w:t>de Estocolmo</w:t>
      </w:r>
      <w:r w:rsidR="00FA6E8B" w:rsidRPr="00313E65">
        <w:rPr>
          <w:rFonts w:ascii="Times New Roman" w:hAnsi="Times New Roman" w:cs="Times New Roman"/>
          <w:sz w:val="20"/>
          <w:szCs w:val="24"/>
        </w:rPr>
        <w:t xml:space="preserve"> e Dublin</w:t>
      </w:r>
      <w:r w:rsidRPr="00313E65">
        <w:rPr>
          <w:rFonts w:ascii="Times New Roman" w:hAnsi="Times New Roman" w:cs="Times New Roman"/>
          <w:sz w:val="20"/>
          <w:szCs w:val="24"/>
        </w:rPr>
        <w:t xml:space="preserve"> prever</w:t>
      </w:r>
      <w:r w:rsidR="00FA6E8B" w:rsidRPr="00313E65">
        <w:rPr>
          <w:rFonts w:ascii="Times New Roman" w:hAnsi="Times New Roman" w:cs="Times New Roman"/>
          <w:sz w:val="20"/>
          <w:szCs w:val="24"/>
        </w:rPr>
        <w:t>em</w:t>
      </w:r>
      <w:r w:rsidRPr="00313E65">
        <w:rPr>
          <w:rFonts w:ascii="Times New Roman" w:hAnsi="Times New Roman" w:cs="Times New Roman"/>
          <w:sz w:val="20"/>
          <w:szCs w:val="24"/>
        </w:rPr>
        <w:t xml:space="preserve"> uma atitude multilateral da União Europeia no sentido de respeitar o multiculturalismo e os direitos humanos, de acordo com os preceitos defendidos pela Organização das Nações Unidas (ONU), há demonstrações xenófobas por parte da sociedade civil de alguns países do velho continente, como Alemanha, França, Grécia e Itália. Utiliza-se a corrente teórica construtivista, baseada em Barry </w:t>
      </w:r>
      <w:proofErr w:type="spellStart"/>
      <w:r w:rsidRPr="00313E65">
        <w:rPr>
          <w:rFonts w:ascii="Times New Roman" w:hAnsi="Times New Roman" w:cs="Times New Roman"/>
          <w:sz w:val="20"/>
          <w:szCs w:val="24"/>
        </w:rPr>
        <w:t>Buzan</w:t>
      </w:r>
      <w:proofErr w:type="spellEnd"/>
      <w:r w:rsidRPr="00313E65">
        <w:rPr>
          <w:rFonts w:ascii="Times New Roman" w:hAnsi="Times New Roman" w:cs="Times New Roman"/>
          <w:sz w:val="20"/>
          <w:szCs w:val="24"/>
        </w:rPr>
        <w:t xml:space="preserve">, </w:t>
      </w:r>
      <w:proofErr w:type="spellStart"/>
      <w:r w:rsidRPr="00313E65">
        <w:rPr>
          <w:rFonts w:ascii="Times New Roman" w:hAnsi="Times New Roman" w:cs="Times New Roman"/>
          <w:sz w:val="20"/>
          <w:szCs w:val="24"/>
        </w:rPr>
        <w:t>Oly</w:t>
      </w:r>
      <w:proofErr w:type="spellEnd"/>
      <w:r w:rsidRPr="00313E65">
        <w:rPr>
          <w:rFonts w:ascii="Times New Roman" w:hAnsi="Times New Roman" w:cs="Times New Roman"/>
          <w:sz w:val="20"/>
          <w:szCs w:val="24"/>
        </w:rPr>
        <w:t xml:space="preserve"> </w:t>
      </w:r>
      <w:proofErr w:type="spellStart"/>
      <w:r w:rsidRPr="00313E65">
        <w:rPr>
          <w:rFonts w:ascii="Times New Roman" w:hAnsi="Times New Roman" w:cs="Times New Roman"/>
          <w:sz w:val="20"/>
          <w:szCs w:val="24"/>
        </w:rPr>
        <w:t>Waever</w:t>
      </w:r>
      <w:proofErr w:type="spellEnd"/>
      <w:r w:rsidRPr="00313E65">
        <w:rPr>
          <w:rFonts w:ascii="Times New Roman" w:hAnsi="Times New Roman" w:cs="Times New Roman"/>
          <w:sz w:val="20"/>
          <w:szCs w:val="24"/>
        </w:rPr>
        <w:t xml:space="preserve"> e </w:t>
      </w:r>
      <w:proofErr w:type="spellStart"/>
      <w:r w:rsidRPr="00313E65">
        <w:rPr>
          <w:rFonts w:ascii="Times New Roman" w:hAnsi="Times New Roman" w:cs="Times New Roman"/>
          <w:sz w:val="20"/>
          <w:szCs w:val="24"/>
        </w:rPr>
        <w:t>Jaap</w:t>
      </w:r>
      <w:proofErr w:type="spellEnd"/>
      <w:r w:rsidRPr="00313E65">
        <w:rPr>
          <w:rFonts w:ascii="Times New Roman" w:hAnsi="Times New Roman" w:cs="Times New Roman"/>
          <w:sz w:val="20"/>
          <w:szCs w:val="24"/>
        </w:rPr>
        <w:t xml:space="preserve"> de Wild (2008), para os quais as sociedades civis e as organizações internacionais também se constituem em atores internacionais relevantes nas Relações Internacionais, ao lado do Estado. Assim, formulações em nível institucional (como o Programa de Estocolmo</w:t>
      </w:r>
      <w:r w:rsidR="00FA6E8B" w:rsidRPr="00313E65">
        <w:rPr>
          <w:rFonts w:ascii="Times New Roman" w:hAnsi="Times New Roman" w:cs="Times New Roman"/>
          <w:sz w:val="20"/>
          <w:szCs w:val="24"/>
        </w:rPr>
        <w:t xml:space="preserve"> e de Dublin</w:t>
      </w:r>
      <w:r w:rsidRPr="00313E65">
        <w:rPr>
          <w:rFonts w:ascii="Times New Roman" w:hAnsi="Times New Roman" w:cs="Times New Roman"/>
          <w:sz w:val="20"/>
          <w:szCs w:val="24"/>
        </w:rPr>
        <w:t xml:space="preserve">) e atitudes coercitivas societárias (como as de parcelas da população europeia) se revelam condicionantes importantes do sistema internacional no que diz respeito às migrações ao multiculturalismo e aos direitos humanos. Conceitua-se o multiculturalismo conforme </w:t>
      </w:r>
      <w:proofErr w:type="gramStart"/>
      <w:r w:rsidRPr="00313E65">
        <w:rPr>
          <w:rFonts w:ascii="Times New Roman" w:hAnsi="Times New Roman" w:cs="Times New Roman"/>
          <w:sz w:val="20"/>
          <w:szCs w:val="24"/>
        </w:rPr>
        <w:t xml:space="preserve">a perspectiva </w:t>
      </w:r>
      <w:r w:rsidR="00313E65" w:rsidRPr="00313E65">
        <w:rPr>
          <w:rFonts w:ascii="Times New Roman" w:hAnsi="Times New Roman" w:cs="Times New Roman"/>
          <w:sz w:val="20"/>
          <w:szCs w:val="24"/>
        </w:rPr>
        <w:t>Santos</w:t>
      </w:r>
      <w:proofErr w:type="gramEnd"/>
      <w:r w:rsidR="00313E65" w:rsidRPr="00313E65">
        <w:rPr>
          <w:rFonts w:ascii="Times New Roman" w:hAnsi="Times New Roman" w:cs="Times New Roman"/>
          <w:sz w:val="20"/>
          <w:szCs w:val="24"/>
        </w:rPr>
        <w:t xml:space="preserve"> e Nunes </w:t>
      </w:r>
      <w:r w:rsidRPr="00313E65">
        <w:rPr>
          <w:rFonts w:ascii="Times New Roman" w:hAnsi="Times New Roman" w:cs="Times New Roman"/>
          <w:sz w:val="20"/>
          <w:szCs w:val="24"/>
        </w:rPr>
        <w:t>(200</w:t>
      </w:r>
      <w:r w:rsidR="00313E65" w:rsidRPr="00313E65">
        <w:rPr>
          <w:rFonts w:ascii="Times New Roman" w:hAnsi="Times New Roman" w:cs="Times New Roman"/>
          <w:sz w:val="20"/>
          <w:szCs w:val="24"/>
        </w:rPr>
        <w:t>3</w:t>
      </w:r>
      <w:r w:rsidRPr="00313E65">
        <w:rPr>
          <w:rFonts w:ascii="Times New Roman" w:hAnsi="Times New Roman" w:cs="Times New Roman"/>
          <w:sz w:val="20"/>
          <w:szCs w:val="24"/>
        </w:rPr>
        <w:t xml:space="preserve">), para os quais o pluralismo da sociedade ocidental admite diferentes formas de reação diante dos eventos. </w:t>
      </w:r>
      <w:proofErr w:type="gramStart"/>
      <w:r w:rsidRPr="00313E65">
        <w:rPr>
          <w:rFonts w:ascii="Times New Roman" w:hAnsi="Times New Roman" w:cs="Times New Roman"/>
          <w:sz w:val="20"/>
          <w:szCs w:val="24"/>
        </w:rPr>
        <w:t>Caracteriza-se</w:t>
      </w:r>
      <w:proofErr w:type="gramEnd"/>
      <w:r w:rsidRPr="00313E65">
        <w:rPr>
          <w:rFonts w:ascii="Times New Roman" w:hAnsi="Times New Roman" w:cs="Times New Roman"/>
          <w:sz w:val="20"/>
          <w:szCs w:val="24"/>
        </w:rPr>
        <w:t xml:space="preserve"> os Direitos Humanos conforme a definição da Declaração Universal dos Direitos Humanos (ONU, 2016), segundo a qual os direitos naturais clássicos identificados pela filosofia política </w:t>
      </w:r>
      <w:proofErr w:type="spellStart"/>
      <w:r w:rsidRPr="00313E65">
        <w:rPr>
          <w:rFonts w:ascii="Times New Roman" w:hAnsi="Times New Roman" w:cs="Times New Roman"/>
          <w:sz w:val="20"/>
          <w:szCs w:val="24"/>
        </w:rPr>
        <w:t>contratualista</w:t>
      </w:r>
      <w:proofErr w:type="spellEnd"/>
      <w:r w:rsidRPr="00313E65">
        <w:rPr>
          <w:rFonts w:ascii="Times New Roman" w:hAnsi="Times New Roman" w:cs="Times New Roman"/>
          <w:sz w:val="20"/>
          <w:szCs w:val="24"/>
        </w:rPr>
        <w:t xml:space="preserve"> (como o direito à vida, liberdade e propriedade) precisam ser assegurados por um direito internacional (embora aqui se questione a ótica </w:t>
      </w:r>
      <w:proofErr w:type="spellStart"/>
      <w:r w:rsidRPr="00313E65">
        <w:rPr>
          <w:rFonts w:ascii="Times New Roman" w:hAnsi="Times New Roman" w:cs="Times New Roman"/>
          <w:sz w:val="20"/>
          <w:szCs w:val="24"/>
        </w:rPr>
        <w:t>contratualista</w:t>
      </w:r>
      <w:proofErr w:type="spellEnd"/>
      <w:r w:rsidRPr="00313E65">
        <w:rPr>
          <w:rFonts w:ascii="Times New Roman" w:hAnsi="Times New Roman" w:cs="Times New Roman"/>
          <w:sz w:val="20"/>
          <w:szCs w:val="24"/>
        </w:rPr>
        <w:t xml:space="preserve"> nas Relações Internacionais), e aplica-se uma metodologia qualitativa proposta por Ciro </w:t>
      </w:r>
      <w:proofErr w:type="spellStart"/>
      <w:r w:rsidRPr="00313E65">
        <w:rPr>
          <w:rFonts w:ascii="Times New Roman" w:hAnsi="Times New Roman" w:cs="Times New Roman"/>
          <w:sz w:val="20"/>
          <w:szCs w:val="24"/>
        </w:rPr>
        <w:t>Flamarion</w:t>
      </w:r>
      <w:proofErr w:type="spellEnd"/>
      <w:r w:rsidRPr="00313E65">
        <w:rPr>
          <w:rFonts w:ascii="Times New Roman" w:hAnsi="Times New Roman" w:cs="Times New Roman"/>
          <w:sz w:val="20"/>
          <w:szCs w:val="24"/>
        </w:rPr>
        <w:t xml:space="preserve"> Cardoso e Ronaldo </w:t>
      </w:r>
      <w:proofErr w:type="spellStart"/>
      <w:r w:rsidRPr="00313E65">
        <w:rPr>
          <w:rFonts w:ascii="Times New Roman" w:hAnsi="Times New Roman" w:cs="Times New Roman"/>
          <w:sz w:val="20"/>
          <w:szCs w:val="24"/>
        </w:rPr>
        <w:t>Vainfas</w:t>
      </w:r>
      <w:proofErr w:type="spellEnd"/>
      <w:r w:rsidRPr="00313E65">
        <w:rPr>
          <w:rFonts w:ascii="Times New Roman" w:hAnsi="Times New Roman" w:cs="Times New Roman"/>
          <w:sz w:val="20"/>
          <w:szCs w:val="24"/>
        </w:rPr>
        <w:t xml:space="preserve"> (1997) para interpretação de textos, caracterizada por uma hermenêutica que realize uma contextualização histórica das fontes, relacionando texto e contexto, sem a submissão de um pelo outro. Deste modo a conjuntura histórica multipolar, marca das Relações Internacionais após a Guerra fria, é ferramenta de análise essencial para a compreensão do conteúdo dos artigos e documentos produzidos em torno das questões relativas às imigrações via mar Mediterrâneo nos últimos anos. </w:t>
      </w:r>
    </w:p>
    <w:p w:rsidR="00011C02" w:rsidRPr="00313E65" w:rsidRDefault="00011C02" w:rsidP="00011C02">
      <w:pPr>
        <w:pStyle w:val="SemEspaamento"/>
        <w:jc w:val="both"/>
        <w:rPr>
          <w:rFonts w:ascii="Times New Roman" w:hAnsi="Times New Roman" w:cs="Times New Roman"/>
          <w:sz w:val="20"/>
          <w:szCs w:val="24"/>
        </w:rPr>
      </w:pPr>
    </w:p>
    <w:p w:rsidR="00011C02" w:rsidRPr="00313E65" w:rsidRDefault="00011C02" w:rsidP="00011C02">
      <w:pPr>
        <w:pStyle w:val="SemEspaamento"/>
        <w:jc w:val="both"/>
        <w:rPr>
          <w:rFonts w:ascii="Times New Roman" w:hAnsi="Times New Roman" w:cs="Times New Roman"/>
          <w:sz w:val="20"/>
          <w:szCs w:val="24"/>
        </w:rPr>
      </w:pPr>
      <w:r w:rsidRPr="00313E65">
        <w:rPr>
          <w:rFonts w:ascii="Times New Roman" w:hAnsi="Times New Roman" w:cs="Times New Roman"/>
          <w:b/>
          <w:sz w:val="20"/>
          <w:szCs w:val="24"/>
        </w:rPr>
        <w:t>Palavras-chave</w:t>
      </w:r>
      <w:r w:rsidRPr="00313E65">
        <w:rPr>
          <w:rFonts w:ascii="Times New Roman" w:hAnsi="Times New Roman" w:cs="Times New Roman"/>
          <w:sz w:val="20"/>
          <w:szCs w:val="24"/>
        </w:rPr>
        <w:t xml:space="preserve">: </w:t>
      </w:r>
    </w:p>
    <w:p w:rsidR="00011C02" w:rsidRPr="008C2707" w:rsidRDefault="00313E65" w:rsidP="00011C02">
      <w:pPr>
        <w:pStyle w:val="SemEspaamento"/>
        <w:jc w:val="both"/>
        <w:rPr>
          <w:rFonts w:ascii="Times New Roman" w:hAnsi="Times New Roman" w:cs="Times New Roman"/>
          <w:sz w:val="20"/>
          <w:szCs w:val="24"/>
        </w:rPr>
      </w:pPr>
      <w:r>
        <w:rPr>
          <w:rFonts w:ascii="Times New Roman" w:hAnsi="Times New Roman" w:cs="Times New Roman"/>
          <w:sz w:val="20"/>
          <w:szCs w:val="24"/>
        </w:rPr>
        <w:t>M</w:t>
      </w:r>
      <w:r w:rsidR="00011C02" w:rsidRPr="00313E65">
        <w:rPr>
          <w:rFonts w:ascii="Times New Roman" w:hAnsi="Times New Roman" w:cs="Times New Roman"/>
          <w:sz w:val="20"/>
          <w:szCs w:val="24"/>
        </w:rPr>
        <w:t xml:space="preserve">igrações. Direitos Humanos. </w:t>
      </w:r>
      <w:r w:rsidRPr="008C2707">
        <w:rPr>
          <w:rFonts w:ascii="Times New Roman" w:hAnsi="Times New Roman" w:cs="Times New Roman"/>
          <w:sz w:val="20"/>
          <w:szCs w:val="24"/>
        </w:rPr>
        <w:t xml:space="preserve">Multiculturalismo. </w:t>
      </w:r>
      <w:r w:rsidR="00011C02" w:rsidRPr="008C2707">
        <w:rPr>
          <w:rFonts w:ascii="Times New Roman" w:hAnsi="Times New Roman" w:cs="Times New Roman"/>
          <w:sz w:val="20"/>
          <w:szCs w:val="24"/>
        </w:rPr>
        <w:t xml:space="preserve">União Europeia.     </w:t>
      </w:r>
    </w:p>
    <w:p w:rsidR="00586F12" w:rsidRPr="008C2707" w:rsidRDefault="00586F12" w:rsidP="00090F38">
      <w:pPr>
        <w:pStyle w:val="SemEspaamento"/>
        <w:spacing w:line="360" w:lineRule="auto"/>
        <w:jc w:val="both"/>
        <w:rPr>
          <w:rFonts w:ascii="Times New Roman" w:hAnsi="Times New Roman" w:cs="Times New Roman"/>
          <w:sz w:val="24"/>
          <w:szCs w:val="24"/>
        </w:rPr>
      </w:pPr>
    </w:p>
    <w:p w:rsidR="00511574" w:rsidRPr="004D70AC" w:rsidRDefault="00511574" w:rsidP="005115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12121"/>
          <w:sz w:val="20"/>
          <w:szCs w:val="20"/>
          <w:lang w:val="en-US" w:eastAsia="pt-BR"/>
        </w:rPr>
      </w:pPr>
      <w:r w:rsidRPr="004D70AC">
        <w:rPr>
          <w:rFonts w:ascii="inherit" w:eastAsia="Times New Roman" w:hAnsi="inherit" w:cs="Courier New"/>
          <w:b/>
          <w:color w:val="212121"/>
          <w:sz w:val="20"/>
          <w:szCs w:val="20"/>
          <w:lang w:val="en-US" w:eastAsia="pt-BR"/>
        </w:rPr>
        <w:t>Abstract:</w:t>
      </w:r>
    </w:p>
    <w:p w:rsidR="00511574" w:rsidRPr="004D70AC" w:rsidRDefault="00511574" w:rsidP="00511574">
      <w:pPr>
        <w:pStyle w:val="Pr-formataoHTML"/>
        <w:shd w:val="clear" w:color="auto" w:fill="FFFFFF"/>
        <w:jc w:val="both"/>
        <w:rPr>
          <w:rFonts w:ascii="inherit" w:eastAsia="Times New Roman" w:hAnsi="inherit" w:cs="Courier New"/>
          <w:color w:val="212121"/>
          <w:lang w:val="en-US" w:eastAsia="pt-BR"/>
        </w:rPr>
      </w:pPr>
      <w:r w:rsidRPr="004D70AC">
        <w:rPr>
          <w:rFonts w:ascii="inherit" w:eastAsia="Times New Roman" w:hAnsi="inherit" w:cs="Courier New"/>
          <w:color w:val="212121"/>
          <w:lang w:val="en-US" w:eastAsia="pt-BR"/>
        </w:rPr>
        <w:t xml:space="preserve">Given the thousands of </w:t>
      </w:r>
      <w:proofErr w:type="spellStart"/>
      <w:r w:rsidR="006C43CE" w:rsidRPr="004D70AC">
        <w:rPr>
          <w:rFonts w:ascii="inherit" w:eastAsia="Times New Roman" w:hAnsi="inherit" w:cs="Courier New"/>
          <w:color w:val="212121"/>
          <w:lang w:val="en-US" w:eastAsia="pt-BR"/>
        </w:rPr>
        <w:t>a</w:t>
      </w:r>
      <w:r w:rsidRPr="004D70AC">
        <w:rPr>
          <w:rFonts w:ascii="inherit" w:eastAsia="Times New Roman" w:hAnsi="inherit" w:cs="Courier New"/>
          <w:color w:val="212121"/>
          <w:lang w:val="en-US" w:eastAsia="pt-BR"/>
        </w:rPr>
        <w:t>sian</w:t>
      </w:r>
      <w:proofErr w:type="spellEnd"/>
      <w:r w:rsidRPr="004D70AC">
        <w:rPr>
          <w:rFonts w:ascii="inherit" w:eastAsia="Times New Roman" w:hAnsi="inherit" w:cs="Courier New"/>
          <w:color w:val="212121"/>
          <w:lang w:val="en-US" w:eastAsia="pt-BR"/>
        </w:rPr>
        <w:t xml:space="preserve"> and </w:t>
      </w:r>
      <w:proofErr w:type="spellStart"/>
      <w:r w:rsidR="006C43CE" w:rsidRPr="004D70AC">
        <w:rPr>
          <w:rFonts w:ascii="inherit" w:eastAsia="Times New Roman" w:hAnsi="inherit" w:cs="Courier New"/>
          <w:color w:val="212121"/>
          <w:lang w:val="en-US" w:eastAsia="pt-BR"/>
        </w:rPr>
        <w:t>a</w:t>
      </w:r>
      <w:r w:rsidRPr="004D70AC">
        <w:rPr>
          <w:rFonts w:ascii="inherit" w:eastAsia="Times New Roman" w:hAnsi="inherit" w:cs="Courier New"/>
          <w:color w:val="212121"/>
          <w:lang w:val="en-US" w:eastAsia="pt-BR"/>
        </w:rPr>
        <w:t>frican</w:t>
      </w:r>
      <w:proofErr w:type="spellEnd"/>
      <w:r w:rsidRPr="004D70AC">
        <w:rPr>
          <w:rFonts w:ascii="inherit" w:eastAsia="Times New Roman" w:hAnsi="inherit" w:cs="Courier New"/>
          <w:color w:val="212121"/>
          <w:lang w:val="en-US" w:eastAsia="pt-BR"/>
        </w:rPr>
        <w:t xml:space="preserve"> immigrants who come each year across the Mediterranean into Europe, especially from 2014, and considering the existence, on the one hand, of an immigration policy formulated by the European Union (EU) and on the other, of autonomous reactions from civil society of </w:t>
      </w:r>
      <w:proofErr w:type="spellStart"/>
      <w:r w:rsidR="006C43CE" w:rsidRPr="004D70AC">
        <w:rPr>
          <w:rFonts w:ascii="inherit" w:eastAsia="Times New Roman" w:hAnsi="inherit" w:cs="Courier New"/>
          <w:color w:val="212121"/>
          <w:lang w:val="en-US" w:eastAsia="pt-BR"/>
        </w:rPr>
        <w:t>e</w:t>
      </w:r>
      <w:r w:rsidRPr="004D70AC">
        <w:rPr>
          <w:rFonts w:ascii="inherit" w:eastAsia="Times New Roman" w:hAnsi="inherit" w:cs="Courier New"/>
          <w:color w:val="212121"/>
          <w:lang w:val="en-US" w:eastAsia="pt-BR"/>
        </w:rPr>
        <w:t>uropean</w:t>
      </w:r>
      <w:proofErr w:type="spellEnd"/>
      <w:r w:rsidRPr="004D70AC">
        <w:rPr>
          <w:rFonts w:ascii="inherit" w:eastAsia="Times New Roman" w:hAnsi="inherit" w:cs="Courier New"/>
          <w:color w:val="212121"/>
          <w:lang w:val="en-US" w:eastAsia="pt-BR"/>
        </w:rPr>
        <w:t xml:space="preserve"> countries for immigrants looking to this research, analyze the way in which the </w:t>
      </w:r>
      <w:proofErr w:type="spellStart"/>
      <w:r w:rsidR="006C43CE" w:rsidRPr="004D70AC">
        <w:rPr>
          <w:rFonts w:ascii="inherit" w:eastAsia="Times New Roman" w:hAnsi="inherit" w:cs="Courier New"/>
          <w:color w:val="212121"/>
          <w:lang w:val="en-US" w:eastAsia="pt-BR"/>
        </w:rPr>
        <w:t>europ</w:t>
      </w:r>
      <w:r w:rsidRPr="004D70AC">
        <w:rPr>
          <w:rFonts w:ascii="inherit" w:eastAsia="Times New Roman" w:hAnsi="inherit" w:cs="Courier New"/>
          <w:color w:val="212121"/>
          <w:lang w:val="en-US" w:eastAsia="pt-BR"/>
        </w:rPr>
        <w:t>ean</w:t>
      </w:r>
      <w:proofErr w:type="spellEnd"/>
      <w:r w:rsidRPr="004D70AC">
        <w:rPr>
          <w:rFonts w:ascii="inherit" w:eastAsia="Times New Roman" w:hAnsi="inherit" w:cs="Courier New"/>
          <w:color w:val="212121"/>
          <w:lang w:val="en-US" w:eastAsia="pt-BR"/>
        </w:rPr>
        <w:t xml:space="preserve"> </w:t>
      </w:r>
      <w:r w:rsidR="006C43CE" w:rsidRPr="004D70AC">
        <w:rPr>
          <w:rFonts w:ascii="inherit" w:eastAsia="Times New Roman" w:hAnsi="inherit" w:cs="Courier New"/>
          <w:color w:val="212121"/>
          <w:lang w:val="en-US" w:eastAsia="pt-BR"/>
        </w:rPr>
        <w:lastRenderedPageBreak/>
        <w:t xml:space="preserve">international organization and </w:t>
      </w:r>
      <w:proofErr w:type="spellStart"/>
      <w:r w:rsidR="006C43CE" w:rsidRPr="004D70AC">
        <w:rPr>
          <w:rFonts w:ascii="inherit" w:eastAsia="Times New Roman" w:hAnsi="inherit" w:cs="Courier New"/>
          <w:color w:val="212121"/>
          <w:lang w:val="en-US" w:eastAsia="pt-BR"/>
        </w:rPr>
        <w:t>e</w:t>
      </w:r>
      <w:r w:rsidRPr="004D70AC">
        <w:rPr>
          <w:rFonts w:ascii="inherit" w:eastAsia="Times New Roman" w:hAnsi="inherit" w:cs="Courier New"/>
          <w:color w:val="212121"/>
          <w:lang w:val="en-US" w:eastAsia="pt-BR"/>
        </w:rPr>
        <w:t>uropean</w:t>
      </w:r>
      <w:proofErr w:type="spellEnd"/>
      <w:r w:rsidRPr="004D70AC">
        <w:rPr>
          <w:rFonts w:ascii="inherit" w:eastAsia="Times New Roman" w:hAnsi="inherit" w:cs="Courier New"/>
          <w:color w:val="212121"/>
          <w:lang w:val="en-US" w:eastAsia="pt-BR"/>
        </w:rPr>
        <w:t xml:space="preserve"> societies treat multiculturalism and human rights in the region. Therefore, it is used as an object of study the formulations set out in the </w:t>
      </w:r>
      <w:proofErr w:type="spellStart"/>
      <w:r w:rsidR="006C43CE" w:rsidRPr="004D70AC">
        <w:rPr>
          <w:rFonts w:ascii="inherit" w:eastAsia="Times New Roman" w:hAnsi="inherit" w:cs="Courier New"/>
          <w:color w:val="212121"/>
          <w:lang w:val="en-US" w:eastAsia="pt-BR"/>
        </w:rPr>
        <w:t>Estocolmo</w:t>
      </w:r>
      <w:proofErr w:type="spellEnd"/>
      <w:r w:rsidR="006C43CE" w:rsidRPr="004D70AC">
        <w:rPr>
          <w:rFonts w:ascii="inherit" w:eastAsia="Times New Roman" w:hAnsi="inherit" w:cs="Courier New"/>
          <w:color w:val="212121"/>
          <w:lang w:val="en-US" w:eastAsia="pt-BR"/>
        </w:rPr>
        <w:t xml:space="preserve"> Program</w:t>
      </w:r>
      <w:r w:rsidRPr="004D70AC">
        <w:rPr>
          <w:rFonts w:ascii="inherit" w:eastAsia="Times New Roman" w:hAnsi="inherit" w:cs="Courier New"/>
          <w:color w:val="212121"/>
          <w:lang w:val="en-US" w:eastAsia="pt-BR"/>
        </w:rPr>
        <w:t xml:space="preserve"> and in the Dublin Regulation, documents defining the European Union's immigration policy and scientific articles that analyze the EU's action and everyday social reactions to the presence of immigrants in Europe. It is considered as hypothesis that despite the </w:t>
      </w:r>
      <w:proofErr w:type="spellStart"/>
      <w:r w:rsidR="006C43CE" w:rsidRPr="004D70AC">
        <w:rPr>
          <w:rFonts w:ascii="inherit" w:eastAsia="Times New Roman" w:hAnsi="inherit" w:cs="Courier New"/>
          <w:color w:val="212121"/>
          <w:lang w:val="en-US" w:eastAsia="pt-BR"/>
        </w:rPr>
        <w:t>Estocolmo</w:t>
      </w:r>
      <w:proofErr w:type="spellEnd"/>
      <w:r w:rsidR="006C43CE" w:rsidRPr="004D70AC">
        <w:rPr>
          <w:rFonts w:ascii="inherit" w:eastAsia="Times New Roman" w:hAnsi="inherit" w:cs="Courier New"/>
          <w:color w:val="212121"/>
          <w:lang w:val="en-US" w:eastAsia="pt-BR"/>
        </w:rPr>
        <w:t xml:space="preserve"> and Dublin </w:t>
      </w:r>
      <w:r w:rsidRPr="004D70AC">
        <w:rPr>
          <w:rFonts w:ascii="inherit" w:eastAsia="Times New Roman" w:hAnsi="inherit" w:cs="Courier New"/>
          <w:color w:val="212121"/>
          <w:lang w:val="en-US" w:eastAsia="pt-BR"/>
        </w:rPr>
        <w:t xml:space="preserve">agreements Dublin to provide for a multilateral approach of the European Union to respect multiculturalism and human rights, in accordance with the principles defended by the United Nations (UN), there are xenophobic statements by civil society of some old </w:t>
      </w:r>
      <w:r w:rsidR="006C43CE" w:rsidRPr="004D70AC">
        <w:rPr>
          <w:rFonts w:ascii="inherit" w:eastAsia="Times New Roman" w:hAnsi="inherit" w:cs="Courier New"/>
          <w:color w:val="212121"/>
          <w:lang w:val="en-US" w:eastAsia="pt-BR"/>
        </w:rPr>
        <w:t>w</w:t>
      </w:r>
      <w:r w:rsidRPr="004D70AC">
        <w:rPr>
          <w:rFonts w:ascii="inherit" w:eastAsia="Times New Roman" w:hAnsi="inherit" w:cs="Courier New"/>
          <w:color w:val="212121"/>
          <w:lang w:val="en-US" w:eastAsia="pt-BR"/>
        </w:rPr>
        <w:t xml:space="preserve">orld countries such as Germany, France, Greece and Italy. Used constructivist theoretical current based on Barry </w:t>
      </w:r>
      <w:proofErr w:type="spellStart"/>
      <w:r w:rsidRPr="004D70AC">
        <w:rPr>
          <w:rFonts w:ascii="inherit" w:eastAsia="Times New Roman" w:hAnsi="inherit" w:cs="Courier New"/>
          <w:color w:val="212121"/>
          <w:lang w:val="en-US" w:eastAsia="pt-BR"/>
        </w:rPr>
        <w:t>Buzan</w:t>
      </w:r>
      <w:proofErr w:type="spellEnd"/>
      <w:r w:rsidRPr="004D70AC">
        <w:rPr>
          <w:rFonts w:ascii="inherit" w:eastAsia="Times New Roman" w:hAnsi="inherit" w:cs="Courier New"/>
          <w:color w:val="212121"/>
          <w:lang w:val="en-US" w:eastAsia="pt-BR"/>
        </w:rPr>
        <w:t xml:space="preserve">, </w:t>
      </w:r>
      <w:proofErr w:type="spellStart"/>
      <w:r w:rsidRPr="004D70AC">
        <w:rPr>
          <w:rFonts w:ascii="inherit" w:eastAsia="Times New Roman" w:hAnsi="inherit" w:cs="Courier New"/>
          <w:color w:val="212121"/>
          <w:lang w:val="en-US" w:eastAsia="pt-BR"/>
        </w:rPr>
        <w:t>Oly</w:t>
      </w:r>
      <w:proofErr w:type="spellEnd"/>
      <w:r w:rsidRPr="004D70AC">
        <w:rPr>
          <w:rFonts w:ascii="inherit" w:eastAsia="Times New Roman" w:hAnsi="inherit" w:cs="Courier New"/>
          <w:color w:val="212121"/>
          <w:lang w:val="en-US" w:eastAsia="pt-BR"/>
        </w:rPr>
        <w:t xml:space="preserve"> </w:t>
      </w:r>
      <w:proofErr w:type="spellStart"/>
      <w:r w:rsidRPr="004D70AC">
        <w:rPr>
          <w:rFonts w:ascii="inherit" w:eastAsia="Times New Roman" w:hAnsi="inherit" w:cs="Courier New"/>
          <w:color w:val="212121"/>
          <w:lang w:val="en-US" w:eastAsia="pt-BR"/>
        </w:rPr>
        <w:t>Waever</w:t>
      </w:r>
      <w:proofErr w:type="spellEnd"/>
      <w:r w:rsidRPr="004D70AC">
        <w:rPr>
          <w:rFonts w:ascii="inherit" w:eastAsia="Times New Roman" w:hAnsi="inherit" w:cs="Courier New"/>
          <w:color w:val="212121"/>
          <w:lang w:val="en-US" w:eastAsia="pt-BR"/>
        </w:rPr>
        <w:t xml:space="preserve"> and </w:t>
      </w:r>
      <w:proofErr w:type="spellStart"/>
      <w:r w:rsidRPr="004D70AC">
        <w:rPr>
          <w:rFonts w:ascii="inherit" w:eastAsia="Times New Roman" w:hAnsi="inherit" w:cs="Courier New"/>
          <w:color w:val="212121"/>
          <w:lang w:val="en-US" w:eastAsia="pt-BR"/>
        </w:rPr>
        <w:t>Jaap</w:t>
      </w:r>
      <w:proofErr w:type="spellEnd"/>
      <w:r w:rsidRPr="004D70AC">
        <w:rPr>
          <w:rFonts w:ascii="inherit" w:eastAsia="Times New Roman" w:hAnsi="inherit" w:cs="Courier New"/>
          <w:color w:val="212121"/>
          <w:lang w:val="en-US" w:eastAsia="pt-BR"/>
        </w:rPr>
        <w:t xml:space="preserve"> de Wild (2008), for which civil society and international organizations also are international actors relevant in international relations, alongside the State. Th</w:t>
      </w:r>
      <w:r w:rsidR="006C43CE" w:rsidRPr="004D70AC">
        <w:rPr>
          <w:rFonts w:ascii="inherit" w:eastAsia="Times New Roman" w:hAnsi="inherit" w:cs="Courier New"/>
          <w:color w:val="212121"/>
          <w:lang w:val="en-US" w:eastAsia="pt-BR"/>
        </w:rPr>
        <w:t>em</w:t>
      </w:r>
      <w:r w:rsidRPr="004D70AC">
        <w:rPr>
          <w:rFonts w:ascii="inherit" w:eastAsia="Times New Roman" w:hAnsi="inherit" w:cs="Courier New"/>
          <w:color w:val="212121"/>
          <w:lang w:val="en-US" w:eastAsia="pt-BR"/>
        </w:rPr>
        <w:t xml:space="preserve">, formulations institutional level (such as the </w:t>
      </w:r>
      <w:proofErr w:type="spellStart"/>
      <w:r w:rsidR="006C43CE" w:rsidRPr="004D70AC">
        <w:rPr>
          <w:rFonts w:ascii="inherit" w:eastAsia="Times New Roman" w:hAnsi="inherit" w:cs="Courier New"/>
          <w:color w:val="212121"/>
          <w:lang w:val="en-US" w:eastAsia="pt-BR"/>
        </w:rPr>
        <w:t>Estocolmo</w:t>
      </w:r>
      <w:proofErr w:type="spellEnd"/>
      <w:r w:rsidR="006C43CE" w:rsidRPr="004D70AC">
        <w:rPr>
          <w:rFonts w:ascii="inherit" w:eastAsia="Times New Roman" w:hAnsi="inherit" w:cs="Courier New"/>
          <w:color w:val="212121"/>
          <w:lang w:val="en-US" w:eastAsia="pt-BR"/>
        </w:rPr>
        <w:t xml:space="preserve"> and Dublin </w:t>
      </w:r>
      <w:r w:rsidRPr="004D70AC">
        <w:rPr>
          <w:rFonts w:ascii="inherit" w:eastAsia="Times New Roman" w:hAnsi="inherit" w:cs="Courier New"/>
          <w:color w:val="212121"/>
          <w:lang w:val="en-US" w:eastAsia="pt-BR"/>
        </w:rPr>
        <w:t>Program</w:t>
      </w:r>
      <w:r w:rsidR="006C43CE" w:rsidRPr="004D70AC">
        <w:rPr>
          <w:rFonts w:ascii="inherit" w:eastAsia="Times New Roman" w:hAnsi="inherit" w:cs="Courier New"/>
          <w:color w:val="212121"/>
          <w:lang w:val="en-US" w:eastAsia="pt-BR"/>
        </w:rPr>
        <w:t>s</w:t>
      </w:r>
      <w:r w:rsidRPr="004D70AC">
        <w:rPr>
          <w:rFonts w:ascii="inherit" w:eastAsia="Times New Roman" w:hAnsi="inherit" w:cs="Courier New"/>
          <w:color w:val="212121"/>
          <w:lang w:val="en-US" w:eastAsia="pt-BR"/>
        </w:rPr>
        <w:t xml:space="preserve">) and corporate coercive attitudes (such as parts of the </w:t>
      </w:r>
      <w:proofErr w:type="spellStart"/>
      <w:proofErr w:type="gramStart"/>
      <w:r w:rsidR="006C43CE" w:rsidRPr="004D70AC">
        <w:rPr>
          <w:rFonts w:ascii="inherit" w:eastAsia="Times New Roman" w:hAnsi="inherit" w:cs="Courier New"/>
          <w:color w:val="212121"/>
          <w:lang w:val="en-US" w:eastAsia="pt-BR"/>
        </w:rPr>
        <w:t>e</w:t>
      </w:r>
      <w:r w:rsidRPr="004D70AC">
        <w:rPr>
          <w:rFonts w:ascii="inherit" w:eastAsia="Times New Roman" w:hAnsi="inherit" w:cs="Courier New"/>
          <w:color w:val="212121"/>
          <w:lang w:val="en-US" w:eastAsia="pt-BR"/>
        </w:rPr>
        <w:t>uropean</w:t>
      </w:r>
      <w:proofErr w:type="spellEnd"/>
      <w:proofErr w:type="gramEnd"/>
      <w:r w:rsidRPr="004D70AC">
        <w:rPr>
          <w:rFonts w:ascii="inherit" w:eastAsia="Times New Roman" w:hAnsi="inherit" w:cs="Courier New"/>
          <w:color w:val="212121"/>
          <w:lang w:val="en-US" w:eastAsia="pt-BR"/>
        </w:rPr>
        <w:t xml:space="preserve"> population) are revealed important constraints of the international system with regard to migration to multiculturalism and human rights. Conceptualizes to multiculturalism as the prospect Santos and </w:t>
      </w:r>
      <w:proofErr w:type="spellStart"/>
      <w:r w:rsidRPr="004D70AC">
        <w:rPr>
          <w:rFonts w:ascii="inherit" w:eastAsia="Times New Roman" w:hAnsi="inherit" w:cs="Courier New"/>
          <w:color w:val="212121"/>
          <w:lang w:val="en-US" w:eastAsia="pt-BR"/>
        </w:rPr>
        <w:t>Nunes</w:t>
      </w:r>
      <w:proofErr w:type="spellEnd"/>
      <w:r w:rsidRPr="004D70AC">
        <w:rPr>
          <w:rFonts w:ascii="inherit" w:eastAsia="Times New Roman" w:hAnsi="inherit" w:cs="Courier New"/>
          <w:color w:val="212121"/>
          <w:lang w:val="en-US" w:eastAsia="pt-BR"/>
        </w:rPr>
        <w:t xml:space="preserve"> (2003), for which the pluralism of Western society admits different forms of reaction to the events. Characterized Human Rights as defined in the Universal Declaration of Human Rights (UN, 2016), according to which the classical natural rights identified by contractarian political philosophy (such as the right to life, liberty and property) must be secured by a right international (though here to question the perspective </w:t>
      </w:r>
      <w:proofErr w:type="spellStart"/>
      <w:r w:rsidRPr="004D70AC">
        <w:rPr>
          <w:rFonts w:ascii="inherit" w:eastAsia="Times New Roman" w:hAnsi="inherit" w:cs="Courier New"/>
          <w:color w:val="212121"/>
          <w:lang w:val="en-US" w:eastAsia="pt-BR"/>
        </w:rPr>
        <w:t>contractualist</w:t>
      </w:r>
      <w:proofErr w:type="spellEnd"/>
      <w:r w:rsidRPr="004D70AC">
        <w:rPr>
          <w:rFonts w:ascii="inherit" w:eastAsia="Times New Roman" w:hAnsi="inherit" w:cs="Courier New"/>
          <w:color w:val="212121"/>
          <w:lang w:val="en-US" w:eastAsia="pt-BR"/>
        </w:rPr>
        <w:t xml:space="preserve"> in </w:t>
      </w:r>
      <w:r w:rsidR="006C43CE" w:rsidRPr="004D70AC">
        <w:rPr>
          <w:rFonts w:ascii="inherit" w:eastAsia="Times New Roman" w:hAnsi="inherit" w:cs="Courier New"/>
          <w:color w:val="212121"/>
          <w:lang w:val="en-US" w:eastAsia="pt-BR"/>
        </w:rPr>
        <w:t>I</w:t>
      </w:r>
      <w:r w:rsidRPr="004D70AC">
        <w:rPr>
          <w:rFonts w:ascii="inherit" w:eastAsia="Times New Roman" w:hAnsi="inherit" w:cs="Courier New"/>
          <w:color w:val="212121"/>
          <w:lang w:val="en-US" w:eastAsia="pt-BR"/>
        </w:rPr>
        <w:t xml:space="preserve">nternational Relations), and apply a qualitative methodology proposed by </w:t>
      </w:r>
      <w:proofErr w:type="spellStart"/>
      <w:r w:rsidRPr="004D70AC">
        <w:rPr>
          <w:rFonts w:ascii="inherit" w:eastAsia="Times New Roman" w:hAnsi="inherit" w:cs="Courier New"/>
          <w:color w:val="212121"/>
          <w:lang w:val="en-US" w:eastAsia="pt-BR"/>
        </w:rPr>
        <w:t>Ciro</w:t>
      </w:r>
      <w:proofErr w:type="spellEnd"/>
      <w:r w:rsidRPr="004D70AC">
        <w:rPr>
          <w:rFonts w:ascii="inherit" w:eastAsia="Times New Roman" w:hAnsi="inherit" w:cs="Courier New"/>
          <w:color w:val="212121"/>
          <w:lang w:val="en-US" w:eastAsia="pt-BR"/>
        </w:rPr>
        <w:t xml:space="preserve"> </w:t>
      </w:r>
      <w:proofErr w:type="spellStart"/>
      <w:r w:rsidRPr="004D70AC">
        <w:rPr>
          <w:rFonts w:ascii="inherit" w:eastAsia="Times New Roman" w:hAnsi="inherit" w:cs="Courier New"/>
          <w:color w:val="212121"/>
          <w:lang w:val="en-US" w:eastAsia="pt-BR"/>
        </w:rPr>
        <w:t>Flamarion</w:t>
      </w:r>
      <w:proofErr w:type="spellEnd"/>
      <w:r w:rsidRPr="004D70AC">
        <w:rPr>
          <w:rFonts w:ascii="inherit" w:eastAsia="Times New Roman" w:hAnsi="inherit" w:cs="Courier New"/>
          <w:color w:val="212121"/>
          <w:lang w:val="en-US" w:eastAsia="pt-BR"/>
        </w:rPr>
        <w:t xml:space="preserve"> Cardoso and Ronaldo </w:t>
      </w:r>
      <w:proofErr w:type="spellStart"/>
      <w:r w:rsidRPr="004D70AC">
        <w:rPr>
          <w:rFonts w:ascii="inherit" w:eastAsia="Times New Roman" w:hAnsi="inherit" w:cs="Courier New"/>
          <w:color w:val="212121"/>
          <w:lang w:val="en-US" w:eastAsia="pt-BR"/>
        </w:rPr>
        <w:t>Vainfas</w:t>
      </w:r>
      <w:proofErr w:type="spellEnd"/>
      <w:r w:rsidRPr="004D70AC">
        <w:rPr>
          <w:rFonts w:ascii="inherit" w:eastAsia="Times New Roman" w:hAnsi="inherit" w:cs="Courier New"/>
          <w:color w:val="212121"/>
          <w:lang w:val="en-US" w:eastAsia="pt-BR"/>
        </w:rPr>
        <w:t xml:space="preserve"> (1997) for interpreting texts, characterized by a hermeneutics to conduct a historical contextualization of sources relating text and context, without the submission of one another. Th</w:t>
      </w:r>
      <w:r w:rsidR="006C43CE" w:rsidRPr="004D70AC">
        <w:rPr>
          <w:rFonts w:ascii="inherit" w:eastAsia="Times New Roman" w:hAnsi="inherit" w:cs="Courier New"/>
          <w:color w:val="212121"/>
          <w:lang w:val="en-US" w:eastAsia="pt-BR"/>
        </w:rPr>
        <w:t>em</w:t>
      </w:r>
      <w:r w:rsidRPr="004D70AC">
        <w:rPr>
          <w:rFonts w:ascii="inherit" w:eastAsia="Times New Roman" w:hAnsi="inherit" w:cs="Courier New"/>
          <w:color w:val="212121"/>
          <w:lang w:val="en-US" w:eastAsia="pt-BR"/>
        </w:rPr>
        <w:t xml:space="preserve"> the multipolar historical conjuncture mark of International Relations after the Cold War, it is essential analytical tool for understanding the content of the articles and documents produced on issues related to immigration via the Mediterranean in recent years.</w:t>
      </w:r>
    </w:p>
    <w:p w:rsidR="00511574" w:rsidRPr="004D70AC" w:rsidRDefault="00511574" w:rsidP="005115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en-US" w:eastAsia="pt-BR"/>
        </w:rPr>
      </w:pPr>
    </w:p>
    <w:p w:rsidR="00511574" w:rsidRPr="00A51E84" w:rsidRDefault="00511574" w:rsidP="005115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en-US" w:eastAsia="pt-BR"/>
        </w:rPr>
      </w:pPr>
      <w:r w:rsidRPr="00A51E84">
        <w:rPr>
          <w:rFonts w:ascii="inherit" w:eastAsia="Times New Roman" w:hAnsi="inherit" w:cs="Courier New"/>
          <w:b/>
          <w:color w:val="212121"/>
          <w:sz w:val="20"/>
          <w:szCs w:val="20"/>
          <w:lang w:val="en-US" w:eastAsia="pt-BR"/>
        </w:rPr>
        <w:t>Key words</w:t>
      </w:r>
      <w:r w:rsidRPr="00A51E84">
        <w:rPr>
          <w:rFonts w:ascii="inherit" w:eastAsia="Times New Roman" w:hAnsi="inherit" w:cs="Courier New"/>
          <w:color w:val="212121"/>
          <w:sz w:val="20"/>
          <w:szCs w:val="20"/>
          <w:lang w:val="en-US" w:eastAsia="pt-BR"/>
        </w:rPr>
        <w:t>:</w:t>
      </w:r>
    </w:p>
    <w:p w:rsidR="00511574" w:rsidRPr="00A51E84" w:rsidRDefault="00511574" w:rsidP="005115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eastAsia="pt-BR"/>
        </w:rPr>
      </w:pPr>
      <w:proofErr w:type="gramStart"/>
      <w:r w:rsidRPr="004D70AC">
        <w:rPr>
          <w:rFonts w:ascii="inherit" w:eastAsia="Times New Roman" w:hAnsi="inherit" w:cs="Courier New"/>
          <w:color w:val="212121"/>
          <w:sz w:val="20"/>
          <w:szCs w:val="20"/>
          <w:lang w:val="en-US" w:eastAsia="pt-BR"/>
        </w:rPr>
        <w:t>Migrations.</w:t>
      </w:r>
      <w:proofErr w:type="gramEnd"/>
      <w:r w:rsidRPr="004D70AC">
        <w:rPr>
          <w:rFonts w:ascii="inherit" w:eastAsia="Times New Roman" w:hAnsi="inherit" w:cs="Courier New"/>
          <w:color w:val="212121"/>
          <w:sz w:val="20"/>
          <w:szCs w:val="20"/>
          <w:lang w:val="en-US" w:eastAsia="pt-BR"/>
        </w:rPr>
        <w:t xml:space="preserve"> </w:t>
      </w:r>
      <w:proofErr w:type="gramStart"/>
      <w:r w:rsidRPr="004D70AC">
        <w:rPr>
          <w:rFonts w:ascii="inherit" w:eastAsia="Times New Roman" w:hAnsi="inherit" w:cs="Courier New"/>
          <w:color w:val="212121"/>
          <w:sz w:val="20"/>
          <w:szCs w:val="20"/>
          <w:lang w:val="en-US" w:eastAsia="pt-BR"/>
        </w:rPr>
        <w:t>Human Rights.</w:t>
      </w:r>
      <w:proofErr w:type="gramEnd"/>
      <w:r w:rsidRPr="004D70AC">
        <w:rPr>
          <w:rFonts w:ascii="inherit" w:eastAsia="Times New Roman" w:hAnsi="inherit" w:cs="Courier New"/>
          <w:color w:val="212121"/>
          <w:sz w:val="20"/>
          <w:szCs w:val="20"/>
          <w:lang w:val="en-US" w:eastAsia="pt-BR"/>
        </w:rPr>
        <w:t xml:space="preserve"> </w:t>
      </w:r>
      <w:proofErr w:type="gramStart"/>
      <w:r w:rsidRPr="008C2707">
        <w:rPr>
          <w:rFonts w:ascii="inherit" w:eastAsia="Times New Roman" w:hAnsi="inherit" w:cs="Courier New"/>
          <w:color w:val="212121"/>
          <w:sz w:val="20"/>
          <w:szCs w:val="20"/>
          <w:lang w:val="en-US" w:eastAsia="pt-BR"/>
        </w:rPr>
        <w:t>Multiculturalism.</w:t>
      </w:r>
      <w:proofErr w:type="gramEnd"/>
      <w:r w:rsidRPr="008C2707">
        <w:rPr>
          <w:rFonts w:ascii="inherit" w:eastAsia="Times New Roman" w:hAnsi="inherit" w:cs="Courier New"/>
          <w:color w:val="212121"/>
          <w:sz w:val="20"/>
          <w:szCs w:val="20"/>
          <w:lang w:val="en-US" w:eastAsia="pt-BR"/>
        </w:rPr>
        <w:t xml:space="preserve"> </w:t>
      </w:r>
      <w:proofErr w:type="spellStart"/>
      <w:r w:rsidRPr="00A51E84">
        <w:rPr>
          <w:rFonts w:ascii="inherit" w:eastAsia="Times New Roman" w:hAnsi="inherit" w:cs="Courier New"/>
          <w:color w:val="212121"/>
          <w:sz w:val="20"/>
          <w:szCs w:val="20"/>
          <w:lang w:eastAsia="pt-BR"/>
        </w:rPr>
        <w:t>European</w:t>
      </w:r>
      <w:proofErr w:type="spellEnd"/>
      <w:r w:rsidRPr="00A51E84">
        <w:rPr>
          <w:rFonts w:ascii="inherit" w:eastAsia="Times New Roman" w:hAnsi="inherit" w:cs="Courier New"/>
          <w:color w:val="212121"/>
          <w:sz w:val="20"/>
          <w:szCs w:val="20"/>
          <w:lang w:eastAsia="pt-BR"/>
        </w:rPr>
        <w:t xml:space="preserve"> Union.</w:t>
      </w:r>
    </w:p>
    <w:p w:rsidR="00511574" w:rsidRPr="00A51E84" w:rsidRDefault="00511574" w:rsidP="005115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pt-BR"/>
        </w:rPr>
      </w:pPr>
    </w:p>
    <w:p w:rsidR="00511574" w:rsidRPr="00A51E84" w:rsidRDefault="00511574" w:rsidP="00090F38">
      <w:pPr>
        <w:pStyle w:val="SemEspaamento"/>
        <w:spacing w:line="360" w:lineRule="auto"/>
        <w:jc w:val="both"/>
        <w:rPr>
          <w:rFonts w:ascii="Times New Roman" w:hAnsi="Times New Roman" w:cs="Times New Roman"/>
          <w:sz w:val="24"/>
          <w:szCs w:val="24"/>
        </w:rPr>
      </w:pPr>
    </w:p>
    <w:p w:rsidR="00090F38" w:rsidRDefault="00F94910" w:rsidP="00090F38">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1. Introdução</w:t>
      </w:r>
    </w:p>
    <w:p w:rsidR="00DC38AF" w:rsidRPr="00F94910" w:rsidRDefault="00DC38AF" w:rsidP="00090F38">
      <w:pPr>
        <w:pStyle w:val="SemEspaamento"/>
        <w:spacing w:line="360" w:lineRule="auto"/>
        <w:jc w:val="both"/>
        <w:rPr>
          <w:rFonts w:ascii="Times New Roman" w:hAnsi="Times New Roman" w:cs="Times New Roman"/>
          <w:b/>
          <w:sz w:val="24"/>
          <w:szCs w:val="24"/>
        </w:rPr>
      </w:pPr>
    </w:p>
    <w:p w:rsidR="00063416" w:rsidRDefault="00063416" w:rsidP="00090F38">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Nas matérias </w:t>
      </w:r>
      <w:r w:rsidR="00313E65">
        <w:rPr>
          <w:rFonts w:ascii="Times New Roman" w:hAnsi="Times New Roman" w:cs="Times New Roman"/>
          <w:sz w:val="24"/>
          <w:szCs w:val="24"/>
        </w:rPr>
        <w:t xml:space="preserve">a respeito de temas internacionais e nos estudos de especialistas da área </w:t>
      </w:r>
      <w:r>
        <w:rPr>
          <w:rFonts w:ascii="Times New Roman" w:hAnsi="Times New Roman" w:cs="Times New Roman"/>
          <w:sz w:val="24"/>
          <w:szCs w:val="24"/>
        </w:rPr>
        <w:t xml:space="preserve">tem sido frequente </w:t>
      </w:r>
      <w:r w:rsidR="00313E65">
        <w:rPr>
          <w:rFonts w:ascii="Times New Roman" w:hAnsi="Times New Roman" w:cs="Times New Roman"/>
          <w:sz w:val="24"/>
          <w:szCs w:val="24"/>
        </w:rPr>
        <w:t>a abordagem do tema da</w:t>
      </w:r>
      <w:r>
        <w:rPr>
          <w:rFonts w:ascii="Times New Roman" w:hAnsi="Times New Roman" w:cs="Times New Roman"/>
          <w:sz w:val="24"/>
          <w:szCs w:val="24"/>
        </w:rPr>
        <w:t>s</w:t>
      </w:r>
      <w:r w:rsidR="00313E65">
        <w:rPr>
          <w:rFonts w:ascii="Times New Roman" w:hAnsi="Times New Roman" w:cs="Times New Roman"/>
          <w:sz w:val="24"/>
          <w:szCs w:val="24"/>
        </w:rPr>
        <w:t xml:space="preserve"> imigrações de africanos e asiáticos para o continente </w:t>
      </w:r>
      <w:r w:rsidR="00F94910">
        <w:rPr>
          <w:rFonts w:ascii="Times New Roman" w:hAnsi="Times New Roman" w:cs="Times New Roman"/>
          <w:sz w:val="24"/>
          <w:szCs w:val="24"/>
        </w:rPr>
        <w:t>e</w:t>
      </w:r>
      <w:r w:rsidR="00313E65">
        <w:rPr>
          <w:rFonts w:ascii="Times New Roman" w:hAnsi="Times New Roman" w:cs="Times New Roman"/>
          <w:sz w:val="24"/>
          <w:szCs w:val="24"/>
        </w:rPr>
        <w:t xml:space="preserve">uropeu. </w:t>
      </w:r>
      <w:r>
        <w:rPr>
          <w:rFonts w:ascii="Times New Roman" w:hAnsi="Times New Roman" w:cs="Times New Roman"/>
          <w:sz w:val="24"/>
          <w:szCs w:val="24"/>
        </w:rPr>
        <w:t>Mais do que isso, as mídias interativas e de massa e os analistas de um modo geral vem destacando a disparidade entre as instituições oficiais e a sociedade europeia na forma de lid</w:t>
      </w:r>
      <w:r w:rsidR="00254C35">
        <w:rPr>
          <w:rFonts w:ascii="Times New Roman" w:hAnsi="Times New Roman" w:cs="Times New Roman"/>
          <w:sz w:val="24"/>
          <w:szCs w:val="24"/>
        </w:rPr>
        <w:t>a</w:t>
      </w:r>
      <w:r>
        <w:rPr>
          <w:rFonts w:ascii="Times New Roman" w:hAnsi="Times New Roman" w:cs="Times New Roman"/>
          <w:sz w:val="24"/>
          <w:szCs w:val="24"/>
        </w:rPr>
        <w:t>r com a questão: o discurso de acolhimento dos primeiros, a sensação de insegurança do segundo. Diante disso, considerando a relevância do assunto na discussão cotidiana e acadêmica, busca-se neste artigo a</w:t>
      </w:r>
      <w:r w:rsidR="00313E65" w:rsidRPr="00313E65">
        <w:rPr>
          <w:rFonts w:ascii="Times New Roman" w:hAnsi="Times New Roman" w:cs="Times New Roman"/>
          <w:sz w:val="24"/>
          <w:szCs w:val="24"/>
        </w:rPr>
        <w:t>nalisar a forma através da qual a União Europeia</w:t>
      </w:r>
      <w:r w:rsidR="00F94910">
        <w:rPr>
          <w:rFonts w:ascii="Times New Roman" w:hAnsi="Times New Roman" w:cs="Times New Roman"/>
          <w:sz w:val="24"/>
          <w:szCs w:val="24"/>
        </w:rPr>
        <w:t xml:space="preserve"> (UE)</w:t>
      </w:r>
      <w:r w:rsidR="00313E65" w:rsidRPr="00313E65">
        <w:rPr>
          <w:rFonts w:ascii="Times New Roman" w:hAnsi="Times New Roman" w:cs="Times New Roman"/>
          <w:sz w:val="24"/>
          <w:szCs w:val="24"/>
        </w:rPr>
        <w:t xml:space="preserve"> e as sociedades europeias tratam o multiculturalismo e os direitos humanos na região a partir das migrações asiáticas e africanas através do mar Mediterrâneo, especialmente a partir de 2014.</w:t>
      </w:r>
      <w:r>
        <w:rPr>
          <w:rFonts w:ascii="Times New Roman" w:hAnsi="Times New Roman" w:cs="Times New Roman"/>
          <w:sz w:val="24"/>
          <w:szCs w:val="24"/>
        </w:rPr>
        <w:t xml:space="preserve"> </w:t>
      </w:r>
    </w:p>
    <w:p w:rsidR="00313E65" w:rsidRDefault="00063416" w:rsidP="00090F38">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Nos dois últimos anos, vem sendo cada vez maior o contingente de imigrantes da África e da Ásia para a Europa. </w:t>
      </w:r>
      <w:r w:rsidR="008E55BF">
        <w:rPr>
          <w:rFonts w:ascii="Times New Roman" w:hAnsi="Times New Roman" w:cs="Times New Roman"/>
          <w:sz w:val="24"/>
          <w:szCs w:val="24"/>
        </w:rPr>
        <w:t xml:space="preserve">Por razões conjunturais, como a instabilidade econômica e política, e estruturais, como infraestrutura precária e conflitos religiosos acirrados, parcelas das sociedades dos continentes banhados pelo mar Mediterrâneo enxergam na Europa a possibilidade de uma vida com liberdade de expressão e acesso ao mercado de trabalho. A </w:t>
      </w:r>
      <w:r w:rsidR="008E55BF">
        <w:rPr>
          <w:rFonts w:ascii="Times New Roman" w:hAnsi="Times New Roman" w:cs="Times New Roman"/>
          <w:sz w:val="24"/>
          <w:szCs w:val="24"/>
        </w:rPr>
        <w:lastRenderedPageBreak/>
        <w:t>partir de tal cenário, questiona-se: de que modo a União Europeia e a sociedade civil do velho continente vem lidando com os imigrantes provenientes da Ásia e da África nos últimos dois anos? Considera-se como hipótese que, a</w:t>
      </w:r>
      <w:r w:rsidR="00313E65" w:rsidRPr="00313E65">
        <w:rPr>
          <w:rFonts w:ascii="Times New Roman" w:hAnsi="Times New Roman" w:cs="Times New Roman"/>
          <w:sz w:val="24"/>
          <w:szCs w:val="24"/>
        </w:rPr>
        <w:t xml:space="preserve">pesar do </w:t>
      </w:r>
      <w:r w:rsidR="00254C35">
        <w:rPr>
          <w:rFonts w:ascii="Times New Roman" w:hAnsi="Times New Roman" w:cs="Times New Roman"/>
          <w:sz w:val="24"/>
          <w:szCs w:val="24"/>
        </w:rPr>
        <w:t xml:space="preserve">Espaço </w:t>
      </w:r>
      <w:proofErr w:type="spellStart"/>
      <w:r w:rsidR="00254C35">
        <w:rPr>
          <w:rFonts w:ascii="Times New Roman" w:hAnsi="Times New Roman" w:cs="Times New Roman"/>
          <w:sz w:val="24"/>
          <w:szCs w:val="24"/>
        </w:rPr>
        <w:t>S</w:t>
      </w:r>
      <w:r w:rsidR="00245FE0">
        <w:rPr>
          <w:rFonts w:ascii="Times New Roman" w:hAnsi="Times New Roman" w:cs="Times New Roman"/>
          <w:sz w:val="24"/>
          <w:szCs w:val="24"/>
        </w:rPr>
        <w:t>c</w:t>
      </w:r>
      <w:r w:rsidR="00254C35">
        <w:rPr>
          <w:rFonts w:ascii="Times New Roman" w:hAnsi="Times New Roman" w:cs="Times New Roman"/>
          <w:sz w:val="24"/>
          <w:szCs w:val="24"/>
        </w:rPr>
        <w:t>hengen</w:t>
      </w:r>
      <w:proofErr w:type="spellEnd"/>
      <w:r w:rsidR="00254C35">
        <w:rPr>
          <w:rFonts w:ascii="Times New Roman" w:hAnsi="Times New Roman" w:cs="Times New Roman"/>
          <w:sz w:val="24"/>
          <w:szCs w:val="24"/>
        </w:rPr>
        <w:t xml:space="preserve"> (1995), do </w:t>
      </w:r>
      <w:r w:rsidR="00313E65" w:rsidRPr="00313E65">
        <w:rPr>
          <w:rFonts w:ascii="Times New Roman" w:hAnsi="Times New Roman" w:cs="Times New Roman"/>
          <w:sz w:val="24"/>
          <w:szCs w:val="24"/>
        </w:rPr>
        <w:t xml:space="preserve">Programa de Estocolmo </w:t>
      </w:r>
      <w:r w:rsidR="008E55BF">
        <w:rPr>
          <w:rFonts w:ascii="Times New Roman" w:hAnsi="Times New Roman" w:cs="Times New Roman"/>
          <w:sz w:val="24"/>
          <w:szCs w:val="24"/>
        </w:rPr>
        <w:t xml:space="preserve">(2010) </w:t>
      </w:r>
      <w:r w:rsidR="00313E65">
        <w:rPr>
          <w:rFonts w:ascii="Times New Roman" w:hAnsi="Times New Roman" w:cs="Times New Roman"/>
          <w:sz w:val="24"/>
          <w:szCs w:val="24"/>
        </w:rPr>
        <w:t xml:space="preserve">e da Regulamentação de Dublin </w:t>
      </w:r>
      <w:r w:rsidR="008E55BF">
        <w:rPr>
          <w:rFonts w:ascii="Times New Roman" w:hAnsi="Times New Roman" w:cs="Times New Roman"/>
          <w:sz w:val="24"/>
          <w:szCs w:val="24"/>
        </w:rPr>
        <w:t>(2013)</w:t>
      </w:r>
      <w:r w:rsidR="00254C35">
        <w:rPr>
          <w:rFonts w:ascii="Times New Roman" w:hAnsi="Times New Roman" w:cs="Times New Roman"/>
          <w:sz w:val="24"/>
          <w:szCs w:val="24"/>
        </w:rPr>
        <w:t xml:space="preserve"> </w:t>
      </w:r>
      <w:proofErr w:type="gramStart"/>
      <w:r w:rsidR="00313E65" w:rsidRPr="00313E65">
        <w:rPr>
          <w:rFonts w:ascii="Times New Roman" w:hAnsi="Times New Roman" w:cs="Times New Roman"/>
          <w:sz w:val="24"/>
          <w:szCs w:val="24"/>
        </w:rPr>
        <w:t>prever</w:t>
      </w:r>
      <w:r w:rsidR="008E55BF">
        <w:rPr>
          <w:rFonts w:ascii="Times New Roman" w:hAnsi="Times New Roman" w:cs="Times New Roman"/>
          <w:sz w:val="24"/>
          <w:szCs w:val="24"/>
        </w:rPr>
        <w:t>em</w:t>
      </w:r>
      <w:proofErr w:type="gramEnd"/>
      <w:r w:rsidR="00313E65" w:rsidRPr="00313E65">
        <w:rPr>
          <w:rFonts w:ascii="Times New Roman" w:hAnsi="Times New Roman" w:cs="Times New Roman"/>
          <w:sz w:val="24"/>
          <w:szCs w:val="24"/>
        </w:rPr>
        <w:t xml:space="preserve"> uma atitude multilateral da União Europeia no sentido de respeitar o multiculturalismo</w:t>
      </w:r>
      <w:r w:rsidR="00254C35">
        <w:rPr>
          <w:rFonts w:ascii="Times New Roman" w:hAnsi="Times New Roman" w:cs="Times New Roman"/>
          <w:sz w:val="24"/>
          <w:szCs w:val="24"/>
        </w:rPr>
        <w:t>, a livre-circulação de pessoas</w:t>
      </w:r>
      <w:r w:rsidR="00313E65" w:rsidRPr="00313E65">
        <w:rPr>
          <w:rFonts w:ascii="Times New Roman" w:hAnsi="Times New Roman" w:cs="Times New Roman"/>
          <w:sz w:val="24"/>
          <w:szCs w:val="24"/>
        </w:rPr>
        <w:t xml:space="preserve"> e os direitos humanos, de acordo com os preceitos defendidos pela Organização das Nações Unidas (ONU), há demonstrações de intolerância por parte da sociedade civil de alguns países do velho continente, como Alemanha, França, Grécia e Itália.</w:t>
      </w:r>
      <w:r w:rsidR="00254C35">
        <w:rPr>
          <w:rFonts w:ascii="Times New Roman" w:hAnsi="Times New Roman" w:cs="Times New Roman"/>
          <w:sz w:val="24"/>
          <w:szCs w:val="24"/>
        </w:rPr>
        <w:t xml:space="preserve"> Isto é, percebe-se uma dualidade na forma através da qual a Europa vem lidando com a questão: de um lado, institucionalmente, via UE, há um discurso de tolerância cultural e acolhimento aos imigrantes; de outro, cotidianamente, na sociedade, há a reafirmação da identidade social e a insegurança quanto à liberdade individual e ao bem-estar social na região. </w:t>
      </w:r>
    </w:p>
    <w:p w:rsidR="005A437D" w:rsidRDefault="00CD3B99" w:rsidP="00CD3B9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o desenvolvimento da análise, u</w:t>
      </w:r>
      <w:r w:rsidRPr="00CD3B99">
        <w:rPr>
          <w:rFonts w:ascii="Times New Roman" w:hAnsi="Times New Roman" w:cs="Times New Roman"/>
          <w:sz w:val="24"/>
          <w:szCs w:val="24"/>
        </w:rPr>
        <w:t xml:space="preserve">tiliza-se a corrente teórica construtivista, baseada em Barry </w:t>
      </w:r>
      <w:proofErr w:type="spellStart"/>
      <w:r w:rsidRPr="00CD3B99">
        <w:rPr>
          <w:rFonts w:ascii="Times New Roman" w:hAnsi="Times New Roman" w:cs="Times New Roman"/>
          <w:sz w:val="24"/>
          <w:szCs w:val="24"/>
        </w:rPr>
        <w:t>Buzan</w:t>
      </w:r>
      <w:proofErr w:type="spellEnd"/>
      <w:r w:rsidRPr="00CD3B99">
        <w:rPr>
          <w:rFonts w:ascii="Times New Roman" w:hAnsi="Times New Roman" w:cs="Times New Roman"/>
          <w:sz w:val="24"/>
          <w:szCs w:val="24"/>
        </w:rPr>
        <w:t xml:space="preserve">, </w:t>
      </w:r>
      <w:proofErr w:type="spellStart"/>
      <w:r w:rsidRPr="00CD3B99">
        <w:rPr>
          <w:rFonts w:ascii="Times New Roman" w:hAnsi="Times New Roman" w:cs="Times New Roman"/>
          <w:sz w:val="24"/>
          <w:szCs w:val="24"/>
        </w:rPr>
        <w:t>Oly</w:t>
      </w:r>
      <w:proofErr w:type="spellEnd"/>
      <w:r w:rsidRPr="00CD3B99">
        <w:rPr>
          <w:rFonts w:ascii="Times New Roman" w:hAnsi="Times New Roman" w:cs="Times New Roman"/>
          <w:sz w:val="24"/>
          <w:szCs w:val="24"/>
        </w:rPr>
        <w:t xml:space="preserve"> </w:t>
      </w:r>
      <w:proofErr w:type="spellStart"/>
      <w:r w:rsidRPr="00CD3B99">
        <w:rPr>
          <w:rFonts w:ascii="Times New Roman" w:hAnsi="Times New Roman" w:cs="Times New Roman"/>
          <w:sz w:val="24"/>
          <w:szCs w:val="24"/>
        </w:rPr>
        <w:t>Waever</w:t>
      </w:r>
      <w:proofErr w:type="spellEnd"/>
      <w:r w:rsidRPr="00CD3B99">
        <w:rPr>
          <w:rFonts w:ascii="Times New Roman" w:hAnsi="Times New Roman" w:cs="Times New Roman"/>
          <w:sz w:val="24"/>
          <w:szCs w:val="24"/>
        </w:rPr>
        <w:t xml:space="preserve"> e </w:t>
      </w:r>
      <w:proofErr w:type="spellStart"/>
      <w:r w:rsidRPr="00CD3B99">
        <w:rPr>
          <w:rFonts w:ascii="Times New Roman" w:hAnsi="Times New Roman" w:cs="Times New Roman"/>
          <w:sz w:val="24"/>
          <w:szCs w:val="24"/>
        </w:rPr>
        <w:t>Jaap</w:t>
      </w:r>
      <w:proofErr w:type="spellEnd"/>
      <w:r w:rsidRPr="00CD3B99">
        <w:rPr>
          <w:rFonts w:ascii="Times New Roman" w:hAnsi="Times New Roman" w:cs="Times New Roman"/>
          <w:sz w:val="24"/>
          <w:szCs w:val="24"/>
        </w:rPr>
        <w:t xml:space="preserve"> de Wild (2008), para os quais as sociedades civis e as organizações internacionais também se constituem em atores internacionais relevantes nas Relações Internacionais, ao lado do Estado. Assim, formulações em nível institucional (como o </w:t>
      </w:r>
      <w:r w:rsidR="0033527D">
        <w:rPr>
          <w:rFonts w:ascii="Times New Roman" w:hAnsi="Times New Roman" w:cs="Times New Roman"/>
          <w:sz w:val="24"/>
          <w:szCs w:val="24"/>
        </w:rPr>
        <w:t>acordo</w:t>
      </w:r>
      <w:r w:rsidRPr="00CD3B99">
        <w:rPr>
          <w:rFonts w:ascii="Times New Roman" w:hAnsi="Times New Roman" w:cs="Times New Roman"/>
          <w:sz w:val="24"/>
          <w:szCs w:val="24"/>
        </w:rPr>
        <w:t xml:space="preserve"> de Estocolmo e de Dublin) e atitudes coercitivas societárias (como as de parcelas da população europeia) se revelam condicionantes importantes do sistema internacional no que diz respeito às migrações ao multiculturalismo e aos direitos humanos.</w:t>
      </w:r>
      <w:r>
        <w:rPr>
          <w:rFonts w:ascii="Times New Roman" w:hAnsi="Times New Roman" w:cs="Times New Roman"/>
          <w:sz w:val="24"/>
          <w:szCs w:val="24"/>
        </w:rPr>
        <w:t xml:space="preserve"> </w:t>
      </w:r>
    </w:p>
    <w:p w:rsidR="00CD3B99" w:rsidRDefault="00CD3B99" w:rsidP="005A437D">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formulação teórica dos autores também diz respeito à segurança internacional, tema maior dentro do qual se inserem as políticas da UE para os imigrantes e o comportamento da sociedade civil europeia relativo à questão. Para eles, é possível lançar d</w:t>
      </w:r>
      <w:r w:rsidRPr="00CD3B99">
        <w:rPr>
          <w:rFonts w:ascii="Times New Roman" w:hAnsi="Times New Roman" w:cs="Times New Roman"/>
          <w:sz w:val="24"/>
          <w:szCs w:val="24"/>
        </w:rPr>
        <w:t xml:space="preserve">ois pontos de vista sobre segurança: </w:t>
      </w:r>
      <w:r>
        <w:rPr>
          <w:rFonts w:ascii="Times New Roman" w:hAnsi="Times New Roman" w:cs="Times New Roman"/>
          <w:sz w:val="24"/>
          <w:szCs w:val="24"/>
        </w:rPr>
        <w:t xml:space="preserve">uma </w:t>
      </w:r>
      <w:r w:rsidRPr="00CD3B99">
        <w:rPr>
          <w:rFonts w:ascii="Times New Roman" w:hAnsi="Times New Roman" w:cs="Times New Roman"/>
          <w:sz w:val="24"/>
          <w:szCs w:val="24"/>
        </w:rPr>
        <w:t>visão ampla</w:t>
      </w:r>
      <w:r>
        <w:rPr>
          <w:rFonts w:ascii="Times New Roman" w:hAnsi="Times New Roman" w:cs="Times New Roman"/>
          <w:sz w:val="24"/>
          <w:szCs w:val="24"/>
        </w:rPr>
        <w:t xml:space="preserve">, que incorpore novos setores </w:t>
      </w:r>
      <w:r w:rsidRPr="00CD3B99">
        <w:rPr>
          <w:rFonts w:ascii="Times New Roman" w:hAnsi="Times New Roman" w:cs="Times New Roman"/>
          <w:sz w:val="24"/>
          <w:szCs w:val="24"/>
        </w:rPr>
        <w:t xml:space="preserve">(economia, sociedade e ambiente) </w:t>
      </w:r>
      <w:r>
        <w:rPr>
          <w:rFonts w:ascii="Times New Roman" w:hAnsi="Times New Roman" w:cs="Times New Roman"/>
          <w:sz w:val="24"/>
          <w:szCs w:val="24"/>
        </w:rPr>
        <w:t xml:space="preserve">para compreender a formulação de uma política de segurança; e uma </w:t>
      </w:r>
      <w:r w:rsidRPr="00CD3B99">
        <w:rPr>
          <w:rFonts w:ascii="Times New Roman" w:hAnsi="Times New Roman" w:cs="Times New Roman"/>
          <w:sz w:val="24"/>
          <w:szCs w:val="24"/>
        </w:rPr>
        <w:t>visão estreita</w:t>
      </w:r>
      <w:r>
        <w:rPr>
          <w:rFonts w:ascii="Times New Roman" w:hAnsi="Times New Roman" w:cs="Times New Roman"/>
          <w:sz w:val="24"/>
          <w:szCs w:val="24"/>
        </w:rPr>
        <w:t>, que valorize aspectos tradicionais (essencialmente militares e políticos</w:t>
      </w:r>
      <w:r w:rsidRPr="00CD3B99">
        <w:rPr>
          <w:rFonts w:ascii="Times New Roman" w:hAnsi="Times New Roman" w:cs="Times New Roman"/>
          <w:sz w:val="24"/>
          <w:szCs w:val="24"/>
        </w:rPr>
        <w:t>)</w:t>
      </w:r>
      <w:r>
        <w:rPr>
          <w:rFonts w:ascii="Times New Roman" w:hAnsi="Times New Roman" w:cs="Times New Roman"/>
          <w:sz w:val="24"/>
          <w:szCs w:val="24"/>
        </w:rPr>
        <w:t>. Concorda-se, neste artigo, com a i</w:t>
      </w:r>
      <w:r w:rsidRPr="00CD3B99">
        <w:rPr>
          <w:rFonts w:ascii="Times New Roman" w:hAnsi="Times New Roman" w:cs="Times New Roman"/>
          <w:sz w:val="24"/>
          <w:szCs w:val="24"/>
        </w:rPr>
        <w:t>mportância de analisar novos setores em segurança internacional</w:t>
      </w:r>
      <w:r w:rsidR="0033527D">
        <w:rPr>
          <w:rFonts w:ascii="Times New Roman" w:hAnsi="Times New Roman" w:cs="Times New Roman"/>
          <w:sz w:val="24"/>
          <w:szCs w:val="24"/>
        </w:rPr>
        <w:t>, c</w:t>
      </w:r>
      <w:r>
        <w:rPr>
          <w:rFonts w:ascii="Times New Roman" w:hAnsi="Times New Roman" w:cs="Times New Roman"/>
          <w:sz w:val="24"/>
          <w:szCs w:val="24"/>
        </w:rPr>
        <w:t>ada um corresponde</w:t>
      </w:r>
      <w:r w:rsidR="0033527D">
        <w:rPr>
          <w:rFonts w:ascii="Times New Roman" w:hAnsi="Times New Roman" w:cs="Times New Roman"/>
          <w:sz w:val="24"/>
          <w:szCs w:val="24"/>
        </w:rPr>
        <w:t>nte</w:t>
      </w:r>
      <w:r>
        <w:rPr>
          <w:rFonts w:ascii="Times New Roman" w:hAnsi="Times New Roman" w:cs="Times New Roman"/>
          <w:sz w:val="24"/>
          <w:szCs w:val="24"/>
        </w:rPr>
        <w:t xml:space="preserve"> a tipos de interação </w:t>
      </w:r>
      <w:r w:rsidR="0033527D">
        <w:rPr>
          <w:rFonts w:ascii="Times New Roman" w:hAnsi="Times New Roman" w:cs="Times New Roman"/>
          <w:sz w:val="24"/>
          <w:szCs w:val="24"/>
        </w:rPr>
        <w:t xml:space="preserve">entre </w:t>
      </w:r>
      <w:r>
        <w:rPr>
          <w:rFonts w:ascii="Times New Roman" w:hAnsi="Times New Roman" w:cs="Times New Roman"/>
          <w:sz w:val="24"/>
          <w:szCs w:val="24"/>
        </w:rPr>
        <w:t>Estado e sociedade civil</w:t>
      </w:r>
      <w:r w:rsidR="0033527D">
        <w:rPr>
          <w:rFonts w:ascii="Times New Roman" w:hAnsi="Times New Roman" w:cs="Times New Roman"/>
          <w:sz w:val="24"/>
          <w:szCs w:val="24"/>
        </w:rPr>
        <w:t>, como, por exemplo, a interação de c</w:t>
      </w:r>
      <w:r w:rsidRPr="00CD3B99">
        <w:rPr>
          <w:rFonts w:ascii="Times New Roman" w:hAnsi="Times New Roman" w:cs="Times New Roman"/>
          <w:sz w:val="24"/>
          <w:szCs w:val="24"/>
        </w:rPr>
        <w:t xml:space="preserve">oerção </w:t>
      </w:r>
      <w:r w:rsidR="0033527D">
        <w:rPr>
          <w:rFonts w:ascii="Times New Roman" w:hAnsi="Times New Roman" w:cs="Times New Roman"/>
          <w:sz w:val="24"/>
          <w:szCs w:val="24"/>
        </w:rPr>
        <w:t xml:space="preserve">na esfera </w:t>
      </w:r>
      <w:r w:rsidRPr="00CD3B99">
        <w:rPr>
          <w:rFonts w:ascii="Times New Roman" w:hAnsi="Times New Roman" w:cs="Times New Roman"/>
          <w:sz w:val="24"/>
          <w:szCs w:val="24"/>
        </w:rPr>
        <w:t xml:space="preserve">militar; </w:t>
      </w:r>
      <w:r w:rsidR="0033527D">
        <w:rPr>
          <w:rFonts w:ascii="Times New Roman" w:hAnsi="Times New Roman" w:cs="Times New Roman"/>
          <w:sz w:val="24"/>
          <w:szCs w:val="24"/>
        </w:rPr>
        <w:t xml:space="preserve">de </w:t>
      </w:r>
      <w:r w:rsidRPr="00CD3B99">
        <w:rPr>
          <w:rFonts w:ascii="Times New Roman" w:hAnsi="Times New Roman" w:cs="Times New Roman"/>
          <w:sz w:val="24"/>
          <w:szCs w:val="24"/>
        </w:rPr>
        <w:t>autori</w:t>
      </w:r>
      <w:r w:rsidR="0033527D">
        <w:rPr>
          <w:rFonts w:ascii="Times New Roman" w:hAnsi="Times New Roman" w:cs="Times New Roman"/>
          <w:sz w:val="24"/>
          <w:szCs w:val="24"/>
        </w:rPr>
        <w:t>dade</w:t>
      </w:r>
      <w:r w:rsidRPr="00CD3B99">
        <w:rPr>
          <w:rFonts w:ascii="Times New Roman" w:hAnsi="Times New Roman" w:cs="Times New Roman"/>
          <w:sz w:val="24"/>
          <w:szCs w:val="24"/>
        </w:rPr>
        <w:t xml:space="preserve"> </w:t>
      </w:r>
      <w:r w:rsidR="0033527D">
        <w:rPr>
          <w:rFonts w:ascii="Times New Roman" w:hAnsi="Times New Roman" w:cs="Times New Roman"/>
          <w:sz w:val="24"/>
          <w:szCs w:val="24"/>
        </w:rPr>
        <w:t>na</w:t>
      </w:r>
      <w:r w:rsidRPr="00CD3B99">
        <w:rPr>
          <w:rFonts w:ascii="Times New Roman" w:hAnsi="Times New Roman" w:cs="Times New Roman"/>
          <w:sz w:val="24"/>
          <w:szCs w:val="24"/>
        </w:rPr>
        <w:t xml:space="preserve"> polític</w:t>
      </w:r>
      <w:r w:rsidR="0033527D">
        <w:rPr>
          <w:rFonts w:ascii="Times New Roman" w:hAnsi="Times New Roman" w:cs="Times New Roman"/>
          <w:sz w:val="24"/>
          <w:szCs w:val="24"/>
        </w:rPr>
        <w:t>a</w:t>
      </w:r>
      <w:r w:rsidRPr="00CD3B99">
        <w:rPr>
          <w:rFonts w:ascii="Times New Roman" w:hAnsi="Times New Roman" w:cs="Times New Roman"/>
          <w:sz w:val="24"/>
          <w:szCs w:val="24"/>
        </w:rPr>
        <w:t xml:space="preserve">; </w:t>
      </w:r>
      <w:r w:rsidR="0033527D">
        <w:rPr>
          <w:rFonts w:ascii="Times New Roman" w:hAnsi="Times New Roman" w:cs="Times New Roman"/>
          <w:sz w:val="24"/>
          <w:szCs w:val="24"/>
        </w:rPr>
        <w:t xml:space="preserve">de </w:t>
      </w:r>
      <w:r w:rsidRPr="00CD3B99">
        <w:rPr>
          <w:rFonts w:ascii="Times New Roman" w:hAnsi="Times New Roman" w:cs="Times New Roman"/>
          <w:sz w:val="24"/>
          <w:szCs w:val="24"/>
        </w:rPr>
        <w:t xml:space="preserve">produção, </w:t>
      </w:r>
      <w:r w:rsidR="0033527D">
        <w:rPr>
          <w:rFonts w:ascii="Times New Roman" w:hAnsi="Times New Roman" w:cs="Times New Roman"/>
          <w:sz w:val="24"/>
          <w:szCs w:val="24"/>
        </w:rPr>
        <w:t xml:space="preserve">gestão e </w:t>
      </w:r>
      <w:r w:rsidRPr="00CD3B99">
        <w:rPr>
          <w:rFonts w:ascii="Times New Roman" w:hAnsi="Times New Roman" w:cs="Times New Roman"/>
          <w:sz w:val="24"/>
          <w:szCs w:val="24"/>
        </w:rPr>
        <w:t xml:space="preserve">finanças </w:t>
      </w:r>
      <w:r w:rsidR="0033527D">
        <w:rPr>
          <w:rFonts w:ascii="Times New Roman" w:hAnsi="Times New Roman" w:cs="Times New Roman"/>
          <w:sz w:val="24"/>
          <w:szCs w:val="24"/>
        </w:rPr>
        <w:t>na</w:t>
      </w:r>
      <w:r w:rsidRPr="00CD3B99">
        <w:rPr>
          <w:rFonts w:ascii="Times New Roman" w:hAnsi="Times New Roman" w:cs="Times New Roman"/>
          <w:sz w:val="24"/>
          <w:szCs w:val="24"/>
        </w:rPr>
        <w:t xml:space="preserve"> economia; </w:t>
      </w:r>
      <w:r w:rsidR="0033527D">
        <w:rPr>
          <w:rFonts w:ascii="Times New Roman" w:hAnsi="Times New Roman" w:cs="Times New Roman"/>
          <w:sz w:val="24"/>
          <w:szCs w:val="24"/>
        </w:rPr>
        <w:t xml:space="preserve">de ativismo </w:t>
      </w:r>
      <w:r w:rsidR="00780C75">
        <w:rPr>
          <w:rFonts w:ascii="Times New Roman" w:hAnsi="Times New Roman" w:cs="Times New Roman"/>
          <w:sz w:val="24"/>
          <w:szCs w:val="24"/>
        </w:rPr>
        <w:t xml:space="preserve">societário </w:t>
      </w:r>
      <w:r w:rsidR="0033527D">
        <w:rPr>
          <w:rFonts w:ascii="Times New Roman" w:hAnsi="Times New Roman" w:cs="Times New Roman"/>
          <w:sz w:val="24"/>
          <w:szCs w:val="24"/>
        </w:rPr>
        <w:t xml:space="preserve">na ambiental e, em especial para este estudo, de </w:t>
      </w:r>
      <w:r w:rsidRPr="00CD3B99">
        <w:rPr>
          <w:rFonts w:ascii="Times New Roman" w:hAnsi="Times New Roman" w:cs="Times New Roman"/>
          <w:sz w:val="24"/>
          <w:szCs w:val="24"/>
        </w:rPr>
        <w:t xml:space="preserve">identidade coletiva </w:t>
      </w:r>
      <w:r w:rsidR="0033527D">
        <w:rPr>
          <w:rFonts w:ascii="Times New Roman" w:hAnsi="Times New Roman" w:cs="Times New Roman"/>
          <w:sz w:val="24"/>
          <w:szCs w:val="24"/>
        </w:rPr>
        <w:t>na esfera social</w:t>
      </w:r>
      <w:r w:rsidRPr="00CD3B99">
        <w:rPr>
          <w:rFonts w:ascii="Times New Roman" w:hAnsi="Times New Roman" w:cs="Times New Roman"/>
          <w:sz w:val="24"/>
          <w:szCs w:val="24"/>
        </w:rPr>
        <w:t>.</w:t>
      </w:r>
      <w:r w:rsidR="0033527D">
        <w:rPr>
          <w:rFonts w:ascii="Times New Roman" w:hAnsi="Times New Roman" w:cs="Times New Roman"/>
          <w:sz w:val="24"/>
          <w:szCs w:val="24"/>
        </w:rPr>
        <w:t xml:space="preserve"> Em outras palavras, o referencial teórico proposto por </w:t>
      </w:r>
      <w:r w:rsidR="0033527D" w:rsidRPr="0033527D">
        <w:rPr>
          <w:rFonts w:ascii="Times New Roman" w:hAnsi="Times New Roman" w:cs="Times New Roman"/>
          <w:sz w:val="24"/>
          <w:szCs w:val="24"/>
        </w:rPr>
        <w:t xml:space="preserve">Barry </w:t>
      </w:r>
      <w:proofErr w:type="spellStart"/>
      <w:r w:rsidR="0033527D" w:rsidRPr="0033527D">
        <w:rPr>
          <w:rFonts w:ascii="Times New Roman" w:hAnsi="Times New Roman" w:cs="Times New Roman"/>
          <w:sz w:val="24"/>
          <w:szCs w:val="24"/>
        </w:rPr>
        <w:t>Buzan</w:t>
      </w:r>
      <w:proofErr w:type="spellEnd"/>
      <w:r w:rsidR="0033527D" w:rsidRPr="0033527D">
        <w:rPr>
          <w:rFonts w:ascii="Times New Roman" w:hAnsi="Times New Roman" w:cs="Times New Roman"/>
          <w:sz w:val="24"/>
          <w:szCs w:val="24"/>
        </w:rPr>
        <w:t xml:space="preserve">, </w:t>
      </w:r>
      <w:proofErr w:type="spellStart"/>
      <w:r w:rsidR="0033527D" w:rsidRPr="0033527D">
        <w:rPr>
          <w:rFonts w:ascii="Times New Roman" w:hAnsi="Times New Roman" w:cs="Times New Roman"/>
          <w:sz w:val="24"/>
          <w:szCs w:val="24"/>
        </w:rPr>
        <w:t>Oly</w:t>
      </w:r>
      <w:proofErr w:type="spellEnd"/>
      <w:r w:rsidR="0033527D" w:rsidRPr="0033527D">
        <w:rPr>
          <w:rFonts w:ascii="Times New Roman" w:hAnsi="Times New Roman" w:cs="Times New Roman"/>
          <w:sz w:val="24"/>
          <w:szCs w:val="24"/>
        </w:rPr>
        <w:t xml:space="preserve"> </w:t>
      </w:r>
      <w:proofErr w:type="spellStart"/>
      <w:r w:rsidR="0033527D" w:rsidRPr="0033527D">
        <w:rPr>
          <w:rFonts w:ascii="Times New Roman" w:hAnsi="Times New Roman" w:cs="Times New Roman"/>
          <w:sz w:val="24"/>
          <w:szCs w:val="24"/>
        </w:rPr>
        <w:t>Waever</w:t>
      </w:r>
      <w:proofErr w:type="spellEnd"/>
      <w:r w:rsidR="0033527D" w:rsidRPr="0033527D">
        <w:rPr>
          <w:rFonts w:ascii="Times New Roman" w:hAnsi="Times New Roman" w:cs="Times New Roman"/>
          <w:sz w:val="24"/>
          <w:szCs w:val="24"/>
        </w:rPr>
        <w:t xml:space="preserve"> e </w:t>
      </w:r>
      <w:proofErr w:type="spellStart"/>
      <w:r w:rsidR="0033527D" w:rsidRPr="0033527D">
        <w:rPr>
          <w:rFonts w:ascii="Times New Roman" w:hAnsi="Times New Roman" w:cs="Times New Roman"/>
          <w:sz w:val="24"/>
          <w:szCs w:val="24"/>
        </w:rPr>
        <w:t>Jaap</w:t>
      </w:r>
      <w:proofErr w:type="spellEnd"/>
      <w:r w:rsidR="0033527D" w:rsidRPr="0033527D">
        <w:rPr>
          <w:rFonts w:ascii="Times New Roman" w:hAnsi="Times New Roman" w:cs="Times New Roman"/>
          <w:sz w:val="24"/>
          <w:szCs w:val="24"/>
        </w:rPr>
        <w:t xml:space="preserve"> de </w:t>
      </w:r>
      <w:r w:rsidR="0033527D" w:rsidRPr="0033527D">
        <w:rPr>
          <w:rFonts w:ascii="Times New Roman" w:hAnsi="Times New Roman" w:cs="Times New Roman"/>
          <w:sz w:val="24"/>
          <w:szCs w:val="24"/>
        </w:rPr>
        <w:lastRenderedPageBreak/>
        <w:t>Wild (2008)</w:t>
      </w:r>
      <w:r w:rsidR="0033527D">
        <w:rPr>
          <w:rFonts w:ascii="Times New Roman" w:hAnsi="Times New Roman" w:cs="Times New Roman"/>
          <w:sz w:val="24"/>
          <w:szCs w:val="24"/>
        </w:rPr>
        <w:t xml:space="preserve"> considera que a sociedade de uma região é um ator internacional relevante, tanto quanto um Estado ou organização supranacional. A compreensão de uma política de segurança internacional a partir do exame do setor social permite </w:t>
      </w:r>
      <w:r w:rsidR="00780C75">
        <w:rPr>
          <w:rFonts w:ascii="Times New Roman" w:hAnsi="Times New Roman" w:cs="Times New Roman"/>
          <w:sz w:val="24"/>
          <w:szCs w:val="24"/>
        </w:rPr>
        <w:t>entender</w:t>
      </w:r>
      <w:r w:rsidR="0033527D">
        <w:rPr>
          <w:rFonts w:ascii="Times New Roman" w:hAnsi="Times New Roman" w:cs="Times New Roman"/>
          <w:sz w:val="24"/>
          <w:szCs w:val="24"/>
        </w:rPr>
        <w:t xml:space="preserve"> a interação entre o Estado e a sociedade civil a partir de valores e atitudes provenientes da sociedade, e não apenas das instituições oficiais, de modo que estas levam em consideração o comportamento daquela na definição de uma política de segurança. Do mesmo modo que cada setor, individualmente, pode tomar providências para minimizar </w:t>
      </w:r>
      <w:r w:rsidR="005A437D">
        <w:rPr>
          <w:rFonts w:ascii="Times New Roman" w:hAnsi="Times New Roman" w:cs="Times New Roman"/>
          <w:sz w:val="24"/>
          <w:szCs w:val="24"/>
        </w:rPr>
        <w:t xml:space="preserve">uma </w:t>
      </w:r>
      <w:r w:rsidR="0033527D">
        <w:rPr>
          <w:rFonts w:ascii="Times New Roman" w:hAnsi="Times New Roman" w:cs="Times New Roman"/>
          <w:sz w:val="24"/>
          <w:szCs w:val="24"/>
        </w:rPr>
        <w:t>sensação de insegurança diante de qualquer ameaça.</w:t>
      </w:r>
      <w:r w:rsidR="005A437D">
        <w:rPr>
          <w:rFonts w:ascii="Times New Roman" w:hAnsi="Times New Roman" w:cs="Times New Roman"/>
          <w:sz w:val="24"/>
          <w:szCs w:val="24"/>
        </w:rPr>
        <w:t xml:space="preserve"> </w:t>
      </w:r>
      <w:r w:rsidR="00F94910">
        <w:rPr>
          <w:rFonts w:ascii="Times New Roman" w:hAnsi="Times New Roman" w:cs="Times New Roman"/>
          <w:sz w:val="24"/>
          <w:szCs w:val="24"/>
        </w:rPr>
        <w:t xml:space="preserve">Assim, </w:t>
      </w:r>
      <w:r w:rsidR="00022643">
        <w:rPr>
          <w:rFonts w:ascii="Times New Roman" w:hAnsi="Times New Roman" w:cs="Times New Roman"/>
          <w:sz w:val="24"/>
          <w:szCs w:val="24"/>
        </w:rPr>
        <w:t xml:space="preserve">neste artigo, considera-se que os acordos de </w:t>
      </w:r>
      <w:proofErr w:type="spellStart"/>
      <w:r w:rsidR="00022643">
        <w:rPr>
          <w:rFonts w:ascii="Times New Roman" w:hAnsi="Times New Roman" w:cs="Times New Roman"/>
          <w:sz w:val="24"/>
          <w:szCs w:val="24"/>
        </w:rPr>
        <w:t>S</w:t>
      </w:r>
      <w:r w:rsidR="00245FE0">
        <w:rPr>
          <w:rFonts w:ascii="Times New Roman" w:hAnsi="Times New Roman" w:cs="Times New Roman"/>
          <w:sz w:val="24"/>
          <w:szCs w:val="24"/>
        </w:rPr>
        <w:t>c</w:t>
      </w:r>
      <w:r w:rsidR="00022643">
        <w:rPr>
          <w:rFonts w:ascii="Times New Roman" w:hAnsi="Times New Roman" w:cs="Times New Roman"/>
          <w:sz w:val="24"/>
          <w:szCs w:val="24"/>
        </w:rPr>
        <w:t>hengen</w:t>
      </w:r>
      <w:proofErr w:type="spellEnd"/>
      <w:r w:rsidR="00022643">
        <w:rPr>
          <w:rFonts w:ascii="Times New Roman" w:hAnsi="Times New Roman" w:cs="Times New Roman"/>
          <w:sz w:val="24"/>
          <w:szCs w:val="24"/>
        </w:rPr>
        <w:t xml:space="preserve"> (1995), Estocolmo (2010) e Dublin (2013) – por iniciativa da UE – e as reações xenófobas e politicamente radicais – por parte da sociedade europeia – constituem-se em elementos importantes para a análise da política de segurança da região, em geral, e da forma através do qual os imigrantes v</w:t>
      </w:r>
      <w:r w:rsidR="00780C75">
        <w:rPr>
          <w:rFonts w:ascii="Times New Roman" w:hAnsi="Times New Roman" w:cs="Times New Roman"/>
          <w:sz w:val="24"/>
          <w:szCs w:val="24"/>
        </w:rPr>
        <w:t>ê</w:t>
      </w:r>
      <w:r w:rsidR="00022643">
        <w:rPr>
          <w:rFonts w:ascii="Times New Roman" w:hAnsi="Times New Roman" w:cs="Times New Roman"/>
          <w:sz w:val="24"/>
          <w:szCs w:val="24"/>
        </w:rPr>
        <w:t xml:space="preserve">m sendo tratados, em particular. </w:t>
      </w:r>
      <w:r w:rsidR="005A437D" w:rsidRPr="005A437D">
        <w:rPr>
          <w:rFonts w:ascii="Times New Roman" w:hAnsi="Times New Roman" w:cs="Times New Roman"/>
          <w:sz w:val="24"/>
          <w:szCs w:val="24"/>
        </w:rPr>
        <w:t xml:space="preserve">Vale considerar que </w:t>
      </w:r>
      <w:r w:rsidRPr="005A437D">
        <w:rPr>
          <w:rFonts w:ascii="Times New Roman" w:hAnsi="Times New Roman" w:cs="Times New Roman"/>
          <w:sz w:val="24"/>
          <w:szCs w:val="24"/>
        </w:rPr>
        <w:t>“</w:t>
      </w:r>
      <w:r w:rsidRPr="00F94910">
        <w:rPr>
          <w:rFonts w:ascii="Times New Roman" w:hAnsi="Times New Roman" w:cs="Times New Roman"/>
          <w:i/>
          <w:sz w:val="24"/>
          <w:szCs w:val="24"/>
        </w:rPr>
        <w:t xml:space="preserve">a set </w:t>
      </w:r>
      <w:proofErr w:type="spellStart"/>
      <w:r w:rsidRPr="00F94910">
        <w:rPr>
          <w:rFonts w:ascii="Times New Roman" w:hAnsi="Times New Roman" w:cs="Times New Roman"/>
          <w:i/>
          <w:sz w:val="24"/>
          <w:szCs w:val="24"/>
        </w:rPr>
        <w:t>of</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states</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whose</w:t>
      </w:r>
      <w:proofErr w:type="spellEnd"/>
      <w:r w:rsidRPr="00F94910">
        <w:rPr>
          <w:rFonts w:ascii="Times New Roman" w:hAnsi="Times New Roman" w:cs="Times New Roman"/>
          <w:i/>
          <w:sz w:val="24"/>
          <w:szCs w:val="24"/>
        </w:rPr>
        <w:t xml:space="preserve"> major </w:t>
      </w:r>
      <w:proofErr w:type="spellStart"/>
      <w:r w:rsidRPr="00F94910">
        <w:rPr>
          <w:rFonts w:ascii="Times New Roman" w:hAnsi="Times New Roman" w:cs="Times New Roman"/>
          <w:i/>
          <w:sz w:val="24"/>
          <w:szCs w:val="24"/>
        </w:rPr>
        <w:t>security</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perceptions</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and</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concerns</w:t>
      </w:r>
      <w:proofErr w:type="spellEnd"/>
      <w:r w:rsidRPr="00F94910">
        <w:rPr>
          <w:rFonts w:ascii="Times New Roman" w:hAnsi="Times New Roman" w:cs="Times New Roman"/>
          <w:i/>
          <w:sz w:val="24"/>
          <w:szCs w:val="24"/>
        </w:rPr>
        <w:t xml:space="preserve"> are </w:t>
      </w:r>
      <w:proofErr w:type="spellStart"/>
      <w:r w:rsidRPr="00F94910">
        <w:rPr>
          <w:rFonts w:ascii="Times New Roman" w:hAnsi="Times New Roman" w:cs="Times New Roman"/>
          <w:i/>
          <w:sz w:val="24"/>
          <w:szCs w:val="24"/>
        </w:rPr>
        <w:t>so</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interlinked</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that</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their</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national</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security</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problems</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cannot</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reasonably</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be</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analyzed</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or</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resolved</w:t>
      </w:r>
      <w:proofErr w:type="spellEnd"/>
      <w:r w:rsidRPr="00F94910">
        <w:rPr>
          <w:rFonts w:ascii="Times New Roman" w:hAnsi="Times New Roman" w:cs="Times New Roman"/>
          <w:i/>
          <w:sz w:val="24"/>
          <w:szCs w:val="24"/>
        </w:rPr>
        <w:t xml:space="preserve"> apart </w:t>
      </w:r>
      <w:proofErr w:type="spellStart"/>
      <w:r w:rsidRPr="00F94910">
        <w:rPr>
          <w:rFonts w:ascii="Times New Roman" w:hAnsi="Times New Roman" w:cs="Times New Roman"/>
          <w:i/>
          <w:sz w:val="24"/>
          <w:szCs w:val="24"/>
        </w:rPr>
        <w:t>from</w:t>
      </w:r>
      <w:proofErr w:type="spellEnd"/>
      <w:r w:rsidRPr="00F94910">
        <w:rPr>
          <w:rFonts w:ascii="Times New Roman" w:hAnsi="Times New Roman" w:cs="Times New Roman"/>
          <w:i/>
          <w:sz w:val="24"/>
          <w:szCs w:val="24"/>
        </w:rPr>
        <w:t xml:space="preserve"> </w:t>
      </w:r>
      <w:proofErr w:type="spellStart"/>
      <w:r w:rsidRPr="00F94910">
        <w:rPr>
          <w:rFonts w:ascii="Times New Roman" w:hAnsi="Times New Roman" w:cs="Times New Roman"/>
          <w:i/>
          <w:sz w:val="24"/>
          <w:szCs w:val="24"/>
        </w:rPr>
        <w:t>another</w:t>
      </w:r>
      <w:proofErr w:type="spellEnd"/>
      <w:r w:rsidRPr="005A437D">
        <w:rPr>
          <w:rFonts w:ascii="Times New Roman" w:hAnsi="Times New Roman" w:cs="Times New Roman"/>
          <w:sz w:val="24"/>
          <w:szCs w:val="24"/>
        </w:rPr>
        <w:t>” (</w:t>
      </w:r>
      <w:r w:rsidR="00DC38AF" w:rsidRPr="005A437D">
        <w:rPr>
          <w:rFonts w:ascii="Times New Roman" w:hAnsi="Times New Roman" w:cs="Times New Roman"/>
          <w:sz w:val="24"/>
          <w:szCs w:val="24"/>
        </w:rPr>
        <w:t>BUZAN</w:t>
      </w:r>
      <w:r w:rsidRPr="005A437D">
        <w:rPr>
          <w:rFonts w:ascii="Times New Roman" w:hAnsi="Times New Roman" w:cs="Times New Roman"/>
          <w:sz w:val="24"/>
          <w:szCs w:val="24"/>
        </w:rPr>
        <w:t xml:space="preserve">, </w:t>
      </w:r>
      <w:r w:rsidR="007D659B">
        <w:rPr>
          <w:rFonts w:ascii="Times New Roman" w:hAnsi="Times New Roman" w:cs="Times New Roman"/>
          <w:sz w:val="24"/>
          <w:szCs w:val="24"/>
        </w:rPr>
        <w:t>WAEVER, WILD, 2008</w:t>
      </w:r>
      <w:r w:rsidRPr="005A437D">
        <w:rPr>
          <w:rFonts w:ascii="Times New Roman" w:hAnsi="Times New Roman" w:cs="Times New Roman"/>
          <w:sz w:val="24"/>
          <w:szCs w:val="24"/>
        </w:rPr>
        <w:t>, p. 12)</w:t>
      </w:r>
      <w:r w:rsidR="005A437D" w:rsidRPr="005A437D">
        <w:rPr>
          <w:rFonts w:ascii="Times New Roman" w:hAnsi="Times New Roman" w:cs="Times New Roman"/>
          <w:sz w:val="24"/>
          <w:szCs w:val="24"/>
        </w:rPr>
        <w:t xml:space="preserve">, ou </w:t>
      </w:r>
      <w:r w:rsidR="00D85C5B">
        <w:rPr>
          <w:rFonts w:ascii="Times New Roman" w:hAnsi="Times New Roman" w:cs="Times New Roman"/>
          <w:sz w:val="24"/>
          <w:szCs w:val="24"/>
        </w:rPr>
        <w:t xml:space="preserve">seja, </w:t>
      </w:r>
      <w:r w:rsidR="005A437D" w:rsidRPr="005A437D">
        <w:rPr>
          <w:rFonts w:ascii="Times New Roman" w:hAnsi="Times New Roman" w:cs="Times New Roman"/>
          <w:sz w:val="24"/>
          <w:szCs w:val="24"/>
        </w:rPr>
        <w:t>o foco aqui dado à União Europeia (esfera política) e à sociedade civil (esfera social) n</w:t>
      </w:r>
      <w:r w:rsidR="005A437D">
        <w:rPr>
          <w:rFonts w:ascii="Times New Roman" w:hAnsi="Times New Roman" w:cs="Times New Roman"/>
          <w:sz w:val="24"/>
          <w:szCs w:val="24"/>
        </w:rPr>
        <w:t>ão exclui outros setores (militar, econômico, ambiental) também relevantes na elaboração de uma política de segurança.</w:t>
      </w:r>
      <w:r w:rsidR="00D85C5B">
        <w:rPr>
          <w:rFonts w:ascii="Times New Roman" w:hAnsi="Times New Roman" w:cs="Times New Roman"/>
          <w:sz w:val="24"/>
          <w:szCs w:val="24"/>
        </w:rPr>
        <w:t xml:space="preserve"> Apenas amplia a análise para além da questão meramente política. </w:t>
      </w:r>
      <w:r w:rsidR="005A437D">
        <w:rPr>
          <w:rFonts w:ascii="Times New Roman" w:hAnsi="Times New Roman" w:cs="Times New Roman"/>
          <w:sz w:val="24"/>
          <w:szCs w:val="24"/>
        </w:rPr>
        <w:t xml:space="preserve"> </w:t>
      </w:r>
    </w:p>
    <w:p w:rsidR="00DC38AF" w:rsidRDefault="00022643" w:rsidP="00F94910">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estudo sobre a onda migratória para a Europa requer, ainda, o uso do conceito de multiculturalismo, o qual aqui é tratado não apenas como sendo a coexistência de formas culturais em sociedades globais, como também as diferenças e dificuldades de convivência entre culturas diferentes em contextos transnacionais. Afinal, </w:t>
      </w:r>
    </w:p>
    <w:p w:rsidR="00DC38AF" w:rsidRDefault="00DC38AF" w:rsidP="00F94910">
      <w:pPr>
        <w:pStyle w:val="SemEspaamento"/>
        <w:spacing w:line="360" w:lineRule="auto"/>
        <w:ind w:firstLine="709"/>
        <w:jc w:val="both"/>
        <w:rPr>
          <w:rFonts w:ascii="Times New Roman" w:hAnsi="Times New Roman" w:cs="Times New Roman"/>
          <w:sz w:val="24"/>
          <w:szCs w:val="24"/>
        </w:rPr>
      </w:pPr>
    </w:p>
    <w:p w:rsidR="00F94910" w:rsidRPr="00DC38AF" w:rsidRDefault="00022643" w:rsidP="00DC38AF">
      <w:pPr>
        <w:pStyle w:val="SemEspaamento"/>
        <w:ind w:left="2268"/>
        <w:jc w:val="both"/>
        <w:rPr>
          <w:rFonts w:ascii="Times New Roman" w:hAnsi="Times New Roman" w:cs="Times New Roman"/>
          <w:sz w:val="20"/>
          <w:szCs w:val="24"/>
        </w:rPr>
      </w:pPr>
      <w:proofErr w:type="gramStart"/>
      <w:r w:rsidRPr="00DC38AF">
        <w:rPr>
          <w:rFonts w:ascii="Times New Roman" w:hAnsi="Times New Roman" w:cs="Times New Roman"/>
          <w:sz w:val="20"/>
          <w:szCs w:val="24"/>
        </w:rPr>
        <w:t>a</w:t>
      </w:r>
      <w:proofErr w:type="gramEnd"/>
      <w:r w:rsidR="00F94910" w:rsidRPr="00DC38AF">
        <w:rPr>
          <w:rFonts w:ascii="Times New Roman" w:hAnsi="Times New Roman" w:cs="Times New Roman"/>
          <w:sz w:val="20"/>
          <w:szCs w:val="24"/>
        </w:rPr>
        <w:t xml:space="preserve"> expressão multiculturalismo designa, originalmente, a coexistência de formas culturais ou de grupos caracterizados por culturas diferentes no seio de sociedades </w:t>
      </w:r>
      <w:r w:rsidRPr="00DC38AF">
        <w:rPr>
          <w:rFonts w:ascii="Times New Roman" w:hAnsi="Times New Roman" w:cs="Times New Roman"/>
          <w:sz w:val="20"/>
          <w:szCs w:val="24"/>
        </w:rPr>
        <w:t>“</w:t>
      </w:r>
      <w:r w:rsidR="00F94910" w:rsidRPr="00DC38AF">
        <w:rPr>
          <w:rFonts w:ascii="Times New Roman" w:hAnsi="Times New Roman" w:cs="Times New Roman"/>
          <w:sz w:val="20"/>
          <w:szCs w:val="24"/>
        </w:rPr>
        <w:t>modernas</w:t>
      </w:r>
      <w:r w:rsidRPr="00DC38AF">
        <w:rPr>
          <w:rFonts w:ascii="Times New Roman" w:hAnsi="Times New Roman" w:cs="Times New Roman"/>
          <w:sz w:val="20"/>
          <w:szCs w:val="24"/>
        </w:rPr>
        <w:t>”</w:t>
      </w:r>
      <w:r w:rsidR="00F94910" w:rsidRPr="00DC38AF">
        <w:rPr>
          <w:rFonts w:ascii="Times New Roman" w:hAnsi="Times New Roman" w:cs="Times New Roman"/>
          <w:sz w:val="20"/>
          <w:szCs w:val="24"/>
        </w:rPr>
        <w:t xml:space="preserve">. Rapidamente, contudo, o termo se tornou um modo de descrever as diferenças culturais num contexto transnacional e global. O termo apresenta as mesmas dificuldades e potencialidades do conceito de </w:t>
      </w:r>
      <w:r w:rsidRPr="00DC38AF">
        <w:rPr>
          <w:rFonts w:ascii="Times New Roman" w:hAnsi="Times New Roman" w:cs="Times New Roman"/>
          <w:sz w:val="20"/>
          <w:szCs w:val="24"/>
        </w:rPr>
        <w:t>“</w:t>
      </w:r>
      <w:r w:rsidR="00F94910" w:rsidRPr="00DC38AF">
        <w:rPr>
          <w:rFonts w:ascii="Times New Roman" w:hAnsi="Times New Roman" w:cs="Times New Roman"/>
          <w:sz w:val="20"/>
          <w:szCs w:val="24"/>
        </w:rPr>
        <w:t>cultura</w:t>
      </w:r>
      <w:r w:rsidRPr="00DC38AF">
        <w:rPr>
          <w:rFonts w:ascii="Times New Roman" w:hAnsi="Times New Roman" w:cs="Times New Roman"/>
          <w:sz w:val="20"/>
          <w:szCs w:val="24"/>
        </w:rPr>
        <w:t>”</w:t>
      </w:r>
      <w:r w:rsidR="00F94910" w:rsidRPr="00DC38AF">
        <w:rPr>
          <w:rFonts w:ascii="Times New Roman" w:hAnsi="Times New Roman" w:cs="Times New Roman"/>
          <w:sz w:val="20"/>
          <w:szCs w:val="24"/>
        </w:rPr>
        <w:t>, um conceito central das humanidades e das ciências sociais e que, nas últimas décadas, se tornou um terreno explícito de lutas políticas (</w:t>
      </w:r>
      <w:r w:rsidR="00DC38AF" w:rsidRPr="00DC38AF">
        <w:rPr>
          <w:rFonts w:ascii="Times New Roman" w:hAnsi="Times New Roman" w:cs="Times New Roman"/>
          <w:sz w:val="20"/>
          <w:szCs w:val="24"/>
        </w:rPr>
        <w:t>SANTOS; NUNES</w:t>
      </w:r>
      <w:r w:rsidRPr="00DC38AF">
        <w:rPr>
          <w:rFonts w:ascii="Times New Roman" w:hAnsi="Times New Roman" w:cs="Times New Roman"/>
          <w:sz w:val="20"/>
          <w:szCs w:val="24"/>
        </w:rPr>
        <w:t>, 2003</w:t>
      </w:r>
      <w:r w:rsidR="00F94910" w:rsidRPr="00DC38AF">
        <w:rPr>
          <w:rFonts w:ascii="Times New Roman" w:hAnsi="Times New Roman" w:cs="Times New Roman"/>
          <w:sz w:val="20"/>
          <w:szCs w:val="24"/>
        </w:rPr>
        <w:t>).</w:t>
      </w:r>
    </w:p>
    <w:p w:rsidR="00DC38AF" w:rsidRDefault="00DC38AF" w:rsidP="00F94910">
      <w:pPr>
        <w:pStyle w:val="SemEspaamento"/>
        <w:spacing w:line="360" w:lineRule="auto"/>
        <w:ind w:firstLine="709"/>
        <w:jc w:val="both"/>
        <w:rPr>
          <w:rFonts w:ascii="Times New Roman" w:hAnsi="Times New Roman" w:cs="Times New Roman"/>
          <w:sz w:val="24"/>
          <w:szCs w:val="24"/>
        </w:rPr>
      </w:pPr>
    </w:p>
    <w:p w:rsidR="00413955" w:rsidRDefault="00DC38AF" w:rsidP="00F94910">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Vale esclarecer que, nesta pesquisa, a</w:t>
      </w:r>
      <w:r w:rsidR="00413955" w:rsidRPr="00413955">
        <w:rPr>
          <w:rFonts w:ascii="Times New Roman" w:hAnsi="Times New Roman" w:cs="Times New Roman"/>
          <w:sz w:val="24"/>
          <w:szCs w:val="24"/>
        </w:rPr>
        <w:t xml:space="preserve">plica-se uma metodologia qualitativa proposta por Ciro </w:t>
      </w:r>
      <w:proofErr w:type="spellStart"/>
      <w:r w:rsidR="00413955" w:rsidRPr="00413955">
        <w:rPr>
          <w:rFonts w:ascii="Times New Roman" w:hAnsi="Times New Roman" w:cs="Times New Roman"/>
          <w:sz w:val="24"/>
          <w:szCs w:val="24"/>
        </w:rPr>
        <w:t>Flamarion</w:t>
      </w:r>
      <w:proofErr w:type="spellEnd"/>
      <w:r w:rsidR="00413955" w:rsidRPr="00413955">
        <w:rPr>
          <w:rFonts w:ascii="Times New Roman" w:hAnsi="Times New Roman" w:cs="Times New Roman"/>
          <w:sz w:val="24"/>
          <w:szCs w:val="24"/>
        </w:rPr>
        <w:t xml:space="preserve"> Cardoso e Ronaldo </w:t>
      </w:r>
      <w:proofErr w:type="spellStart"/>
      <w:r w:rsidR="00413955" w:rsidRPr="00413955">
        <w:rPr>
          <w:rFonts w:ascii="Times New Roman" w:hAnsi="Times New Roman" w:cs="Times New Roman"/>
          <w:sz w:val="24"/>
          <w:szCs w:val="24"/>
        </w:rPr>
        <w:t>Vainfas</w:t>
      </w:r>
      <w:proofErr w:type="spellEnd"/>
      <w:r w:rsidR="00413955" w:rsidRPr="00413955">
        <w:rPr>
          <w:rFonts w:ascii="Times New Roman" w:hAnsi="Times New Roman" w:cs="Times New Roman"/>
          <w:sz w:val="24"/>
          <w:szCs w:val="24"/>
        </w:rPr>
        <w:t xml:space="preserve"> (1997) para interpretação de textos, caracterizada por uma hermenêutica que realize uma contextualização histórica das fontes, relacionando texto e contexto, sem a submissão de um pelo outro. Deste modo</w:t>
      </w:r>
      <w:r w:rsidR="002207F0">
        <w:rPr>
          <w:rFonts w:ascii="Times New Roman" w:hAnsi="Times New Roman" w:cs="Times New Roman"/>
          <w:sz w:val="24"/>
          <w:szCs w:val="24"/>
        </w:rPr>
        <w:t>,</w:t>
      </w:r>
      <w:r w:rsidR="00413955" w:rsidRPr="00413955">
        <w:rPr>
          <w:rFonts w:ascii="Times New Roman" w:hAnsi="Times New Roman" w:cs="Times New Roman"/>
          <w:sz w:val="24"/>
          <w:szCs w:val="24"/>
        </w:rPr>
        <w:t xml:space="preserve"> a conjuntura histórica multipolar, marca das Relações Internacionais após a Guerra fria, é </w:t>
      </w:r>
      <w:r w:rsidR="00413955" w:rsidRPr="00413955">
        <w:rPr>
          <w:rFonts w:ascii="Times New Roman" w:hAnsi="Times New Roman" w:cs="Times New Roman"/>
          <w:sz w:val="24"/>
          <w:szCs w:val="24"/>
        </w:rPr>
        <w:lastRenderedPageBreak/>
        <w:t>ferramenta de análise essencial para a compreensão do conteúdo dos artigos e documentos produzidos em torno das questões relativas às imigrações via mar Mediterrâneo nos últimos anos.</w:t>
      </w:r>
    </w:p>
    <w:p w:rsidR="00DC38AF" w:rsidRPr="00DC38AF" w:rsidRDefault="00DC38AF" w:rsidP="00DC38AF">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artigo está </w:t>
      </w:r>
      <w:r w:rsidRPr="00245FE0">
        <w:rPr>
          <w:rFonts w:ascii="Times New Roman" w:hAnsi="Times New Roman" w:cs="Times New Roman"/>
          <w:sz w:val="24"/>
          <w:szCs w:val="24"/>
        </w:rPr>
        <w:t>organizado em duas partes</w:t>
      </w:r>
      <w:r w:rsidR="002207F0" w:rsidRPr="00245FE0">
        <w:rPr>
          <w:rFonts w:ascii="Times New Roman" w:hAnsi="Times New Roman" w:cs="Times New Roman"/>
          <w:sz w:val="24"/>
          <w:szCs w:val="24"/>
        </w:rPr>
        <w:t>, além desta introdução e das considerações finais</w:t>
      </w:r>
      <w:r w:rsidRPr="00245FE0">
        <w:rPr>
          <w:rFonts w:ascii="Times New Roman" w:hAnsi="Times New Roman" w:cs="Times New Roman"/>
          <w:sz w:val="24"/>
          <w:szCs w:val="24"/>
        </w:rPr>
        <w:t>: a primeira trata da forma</w:t>
      </w:r>
      <w:r>
        <w:rPr>
          <w:rFonts w:ascii="Times New Roman" w:hAnsi="Times New Roman" w:cs="Times New Roman"/>
          <w:sz w:val="24"/>
          <w:szCs w:val="24"/>
        </w:rPr>
        <w:t xml:space="preserve"> como a UE vem tratando as imigrações para o continente, em especial os acordos de </w:t>
      </w:r>
      <w:proofErr w:type="spellStart"/>
      <w:r>
        <w:rPr>
          <w:rFonts w:ascii="Times New Roman" w:hAnsi="Times New Roman" w:cs="Times New Roman"/>
          <w:sz w:val="24"/>
          <w:szCs w:val="24"/>
        </w:rPr>
        <w:t>S</w:t>
      </w:r>
      <w:r w:rsidR="00245FE0">
        <w:rPr>
          <w:rFonts w:ascii="Times New Roman" w:hAnsi="Times New Roman" w:cs="Times New Roman"/>
          <w:sz w:val="24"/>
          <w:szCs w:val="24"/>
        </w:rPr>
        <w:t>c</w:t>
      </w:r>
      <w:r>
        <w:rPr>
          <w:rFonts w:ascii="Times New Roman" w:hAnsi="Times New Roman" w:cs="Times New Roman"/>
          <w:sz w:val="24"/>
          <w:szCs w:val="24"/>
        </w:rPr>
        <w:t>hengen</w:t>
      </w:r>
      <w:proofErr w:type="spellEnd"/>
      <w:r>
        <w:rPr>
          <w:rFonts w:ascii="Times New Roman" w:hAnsi="Times New Roman" w:cs="Times New Roman"/>
          <w:sz w:val="24"/>
          <w:szCs w:val="24"/>
        </w:rPr>
        <w:t>, Estocolmo, Dublin e Turquia; e a segunda se refere à reação da sociedade civil europeia ao tema,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como a x</w:t>
      </w:r>
      <w:r w:rsidRPr="00DC38AF">
        <w:rPr>
          <w:rFonts w:ascii="Times New Roman" w:hAnsi="Times New Roman" w:cs="Times New Roman"/>
          <w:sz w:val="24"/>
          <w:szCs w:val="24"/>
        </w:rPr>
        <w:t>enofobia (</w:t>
      </w:r>
      <w:proofErr w:type="spellStart"/>
      <w:r w:rsidRPr="00DC38AF">
        <w:rPr>
          <w:rFonts w:ascii="Times New Roman" w:hAnsi="Times New Roman" w:cs="Times New Roman"/>
          <w:sz w:val="24"/>
          <w:szCs w:val="24"/>
        </w:rPr>
        <w:t>islamofobia</w:t>
      </w:r>
      <w:proofErr w:type="spellEnd"/>
      <w:r w:rsidRPr="00DC38AF">
        <w:rPr>
          <w:rFonts w:ascii="Times New Roman" w:hAnsi="Times New Roman" w:cs="Times New Roman"/>
          <w:sz w:val="24"/>
          <w:szCs w:val="24"/>
        </w:rPr>
        <w:t>)</w:t>
      </w:r>
      <w:r>
        <w:rPr>
          <w:rFonts w:ascii="Times New Roman" w:hAnsi="Times New Roman" w:cs="Times New Roman"/>
          <w:sz w:val="24"/>
          <w:szCs w:val="24"/>
        </w:rPr>
        <w:t>, o r</w:t>
      </w:r>
      <w:r w:rsidRPr="00DC38AF">
        <w:rPr>
          <w:rFonts w:ascii="Times New Roman" w:hAnsi="Times New Roman" w:cs="Times New Roman"/>
          <w:sz w:val="24"/>
          <w:szCs w:val="24"/>
        </w:rPr>
        <w:t>adicalismo político (populismo de direita)</w:t>
      </w:r>
      <w:r>
        <w:rPr>
          <w:rFonts w:ascii="Times New Roman" w:hAnsi="Times New Roman" w:cs="Times New Roman"/>
          <w:sz w:val="24"/>
          <w:szCs w:val="24"/>
        </w:rPr>
        <w:t>, a i</w:t>
      </w:r>
      <w:r w:rsidRPr="00DC38AF">
        <w:rPr>
          <w:rFonts w:ascii="Times New Roman" w:hAnsi="Times New Roman" w:cs="Times New Roman"/>
          <w:sz w:val="24"/>
          <w:szCs w:val="24"/>
        </w:rPr>
        <w:t>dentidade europeia (multiculturalismo)</w:t>
      </w:r>
      <w:r>
        <w:rPr>
          <w:rFonts w:ascii="Times New Roman" w:hAnsi="Times New Roman" w:cs="Times New Roman"/>
          <w:sz w:val="24"/>
          <w:szCs w:val="24"/>
        </w:rPr>
        <w:t xml:space="preserve"> e as a</w:t>
      </w:r>
      <w:r w:rsidRPr="00DC38AF">
        <w:rPr>
          <w:rFonts w:ascii="Times New Roman" w:hAnsi="Times New Roman" w:cs="Times New Roman"/>
          <w:sz w:val="24"/>
          <w:szCs w:val="24"/>
        </w:rPr>
        <w:t>meaças</w:t>
      </w:r>
      <w:r>
        <w:rPr>
          <w:rFonts w:ascii="Times New Roman" w:hAnsi="Times New Roman" w:cs="Times New Roman"/>
          <w:sz w:val="24"/>
          <w:szCs w:val="24"/>
        </w:rPr>
        <w:t xml:space="preserve"> econômicas (bem-estar social) e</w:t>
      </w:r>
      <w:r w:rsidRPr="00DC38AF">
        <w:rPr>
          <w:rFonts w:ascii="Times New Roman" w:hAnsi="Times New Roman" w:cs="Times New Roman"/>
          <w:sz w:val="24"/>
          <w:szCs w:val="24"/>
        </w:rPr>
        <w:t xml:space="preserve"> de segurança (terrorismo, atentados, estupros)</w:t>
      </w:r>
      <w:r>
        <w:rPr>
          <w:rFonts w:ascii="Times New Roman" w:hAnsi="Times New Roman" w:cs="Times New Roman"/>
          <w:sz w:val="24"/>
          <w:szCs w:val="24"/>
        </w:rPr>
        <w:t>.</w:t>
      </w:r>
    </w:p>
    <w:p w:rsidR="00DC38AF" w:rsidRDefault="00DC38AF" w:rsidP="00DC38AF">
      <w:pPr>
        <w:pStyle w:val="SemEspaamento"/>
        <w:spacing w:line="360" w:lineRule="auto"/>
        <w:jc w:val="both"/>
        <w:rPr>
          <w:rFonts w:ascii="Times New Roman" w:hAnsi="Times New Roman" w:cs="Times New Roman"/>
          <w:sz w:val="24"/>
          <w:szCs w:val="24"/>
        </w:rPr>
      </w:pPr>
    </w:p>
    <w:p w:rsidR="00DC38AF" w:rsidRDefault="00DC38AF" w:rsidP="00DC38AF">
      <w:pPr>
        <w:pStyle w:val="SemEspaamento"/>
        <w:spacing w:line="360" w:lineRule="auto"/>
        <w:jc w:val="both"/>
        <w:rPr>
          <w:rFonts w:ascii="Times New Roman" w:hAnsi="Times New Roman" w:cs="Times New Roman"/>
          <w:b/>
          <w:sz w:val="24"/>
          <w:szCs w:val="24"/>
        </w:rPr>
      </w:pPr>
      <w:r w:rsidRPr="00DC38AF">
        <w:rPr>
          <w:rFonts w:ascii="Times New Roman" w:hAnsi="Times New Roman" w:cs="Times New Roman"/>
          <w:b/>
          <w:sz w:val="24"/>
          <w:szCs w:val="24"/>
        </w:rPr>
        <w:t xml:space="preserve">2. A União Europeia e as imigrações </w:t>
      </w:r>
    </w:p>
    <w:p w:rsidR="00DC38AF" w:rsidRPr="00DC38AF" w:rsidRDefault="00DC38AF" w:rsidP="00DC38AF">
      <w:pPr>
        <w:pStyle w:val="SemEspaamento"/>
        <w:spacing w:line="360" w:lineRule="auto"/>
        <w:jc w:val="both"/>
        <w:rPr>
          <w:rFonts w:ascii="Times New Roman" w:hAnsi="Times New Roman" w:cs="Times New Roman"/>
          <w:b/>
          <w:sz w:val="24"/>
          <w:szCs w:val="24"/>
        </w:rPr>
      </w:pPr>
    </w:p>
    <w:p w:rsidR="00090F38" w:rsidRPr="00090F38" w:rsidRDefault="001B3CE5" w:rsidP="00090F38">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w:t>
      </w:r>
      <w:r w:rsidR="00090F38" w:rsidRPr="00090F38">
        <w:rPr>
          <w:rFonts w:ascii="Times New Roman" w:hAnsi="Times New Roman" w:cs="Times New Roman"/>
          <w:sz w:val="24"/>
          <w:szCs w:val="24"/>
        </w:rPr>
        <w:t>Tratado de Lisboa</w:t>
      </w:r>
      <w:r>
        <w:rPr>
          <w:rFonts w:ascii="Times New Roman" w:hAnsi="Times New Roman" w:cs="Times New Roman"/>
          <w:sz w:val="24"/>
          <w:szCs w:val="24"/>
        </w:rPr>
        <w:t>,</w:t>
      </w:r>
      <w:r w:rsidR="00245FE0">
        <w:rPr>
          <w:rFonts w:ascii="Times New Roman" w:hAnsi="Times New Roman" w:cs="Times New Roman"/>
          <w:sz w:val="24"/>
          <w:szCs w:val="24"/>
        </w:rPr>
        <w:t xml:space="preserve"> </w:t>
      </w:r>
      <w:r w:rsidR="00090F38" w:rsidRPr="00090F38">
        <w:rPr>
          <w:rFonts w:ascii="Times New Roman" w:hAnsi="Times New Roman" w:cs="Times New Roman"/>
          <w:sz w:val="24"/>
          <w:szCs w:val="24"/>
        </w:rPr>
        <w:t>assinado em 2007</w:t>
      </w:r>
      <w:r>
        <w:rPr>
          <w:rFonts w:ascii="Times New Roman" w:hAnsi="Times New Roman" w:cs="Times New Roman"/>
          <w:sz w:val="24"/>
          <w:szCs w:val="24"/>
        </w:rPr>
        <w:t>,</w:t>
      </w:r>
      <w:r w:rsidR="00090F38" w:rsidRPr="00090F38">
        <w:rPr>
          <w:rFonts w:ascii="Times New Roman" w:hAnsi="Times New Roman" w:cs="Times New Roman"/>
          <w:sz w:val="24"/>
          <w:szCs w:val="24"/>
        </w:rPr>
        <w:t xml:space="preserve"> te</w:t>
      </w:r>
      <w:r w:rsidR="00090F38">
        <w:rPr>
          <w:rFonts w:ascii="Times New Roman" w:hAnsi="Times New Roman" w:cs="Times New Roman"/>
          <w:sz w:val="24"/>
          <w:szCs w:val="24"/>
        </w:rPr>
        <w:t>ve</w:t>
      </w:r>
      <w:r w:rsidR="00090F38" w:rsidRPr="00090F38">
        <w:rPr>
          <w:rFonts w:ascii="Times New Roman" w:hAnsi="Times New Roman" w:cs="Times New Roman"/>
          <w:sz w:val="24"/>
          <w:szCs w:val="24"/>
        </w:rPr>
        <w:t xml:space="preserve"> como objetivo</w:t>
      </w:r>
      <w:r w:rsidR="00090F38">
        <w:rPr>
          <w:rFonts w:ascii="Times New Roman" w:hAnsi="Times New Roman" w:cs="Times New Roman"/>
          <w:sz w:val="24"/>
          <w:szCs w:val="24"/>
        </w:rPr>
        <w:t xml:space="preserve"> </w:t>
      </w:r>
      <w:r w:rsidR="00090F38" w:rsidRPr="00090F38">
        <w:rPr>
          <w:rFonts w:ascii="Times New Roman" w:hAnsi="Times New Roman" w:cs="Times New Roman"/>
          <w:sz w:val="24"/>
          <w:szCs w:val="24"/>
        </w:rPr>
        <w:t>reformar a estrutura da União Europeia para absorver mais</w:t>
      </w:r>
      <w:r w:rsidR="00090F38">
        <w:rPr>
          <w:rFonts w:ascii="Times New Roman" w:hAnsi="Times New Roman" w:cs="Times New Roman"/>
          <w:sz w:val="24"/>
          <w:szCs w:val="24"/>
        </w:rPr>
        <w:t xml:space="preserve"> países membros, democratizar a organização e convergir </w:t>
      </w:r>
      <w:proofErr w:type="gramStart"/>
      <w:r w:rsidR="00090F38">
        <w:rPr>
          <w:rFonts w:ascii="Times New Roman" w:hAnsi="Times New Roman" w:cs="Times New Roman"/>
          <w:sz w:val="24"/>
          <w:szCs w:val="24"/>
        </w:rPr>
        <w:t>a</w:t>
      </w:r>
      <w:proofErr w:type="gramEnd"/>
      <w:r w:rsidR="00090F38">
        <w:rPr>
          <w:rFonts w:ascii="Times New Roman" w:hAnsi="Times New Roman" w:cs="Times New Roman"/>
          <w:sz w:val="24"/>
          <w:szCs w:val="24"/>
        </w:rPr>
        <w:t xml:space="preserve"> política </w:t>
      </w:r>
      <w:r w:rsidR="00090F38" w:rsidRPr="00090F38">
        <w:rPr>
          <w:rFonts w:ascii="Times New Roman" w:hAnsi="Times New Roman" w:cs="Times New Roman"/>
          <w:sz w:val="24"/>
          <w:szCs w:val="24"/>
        </w:rPr>
        <w:t>interna e externa</w:t>
      </w:r>
      <w:r w:rsidR="00090F38">
        <w:rPr>
          <w:rFonts w:ascii="Times New Roman" w:hAnsi="Times New Roman" w:cs="Times New Roman"/>
          <w:sz w:val="24"/>
          <w:szCs w:val="24"/>
        </w:rPr>
        <w:t xml:space="preserve"> do bloco</w:t>
      </w:r>
      <w:r w:rsidR="00090F38" w:rsidRPr="00090F38">
        <w:rPr>
          <w:rFonts w:ascii="Times New Roman" w:hAnsi="Times New Roman" w:cs="Times New Roman"/>
          <w:sz w:val="24"/>
          <w:szCs w:val="24"/>
        </w:rPr>
        <w:t xml:space="preserve"> (EUR-LEZ,</w:t>
      </w:r>
      <w:r w:rsidR="00090F38">
        <w:rPr>
          <w:rFonts w:ascii="Times New Roman" w:hAnsi="Times New Roman" w:cs="Times New Roman"/>
          <w:sz w:val="24"/>
          <w:szCs w:val="24"/>
        </w:rPr>
        <w:t xml:space="preserve"> </w:t>
      </w:r>
      <w:r w:rsidR="00090F38" w:rsidRPr="00090F38">
        <w:rPr>
          <w:rFonts w:ascii="Times New Roman" w:hAnsi="Times New Roman" w:cs="Times New Roman"/>
          <w:sz w:val="24"/>
          <w:szCs w:val="24"/>
        </w:rPr>
        <w:t>2016).</w:t>
      </w:r>
      <w:r w:rsidR="00090F38">
        <w:rPr>
          <w:rFonts w:ascii="Times New Roman" w:hAnsi="Times New Roman" w:cs="Times New Roman"/>
          <w:sz w:val="24"/>
          <w:szCs w:val="24"/>
        </w:rPr>
        <w:t xml:space="preserve"> </w:t>
      </w:r>
      <w:r w:rsidR="00090F38" w:rsidRPr="00090F38">
        <w:rPr>
          <w:rFonts w:ascii="Times New Roman" w:hAnsi="Times New Roman" w:cs="Times New Roman"/>
          <w:sz w:val="24"/>
          <w:szCs w:val="24"/>
        </w:rPr>
        <w:t>Dado os novos desafios estruturais enfrentados pela União Europ</w:t>
      </w:r>
      <w:r w:rsidR="00090F38">
        <w:rPr>
          <w:rFonts w:ascii="Times New Roman" w:hAnsi="Times New Roman" w:cs="Times New Roman"/>
          <w:sz w:val="24"/>
          <w:szCs w:val="24"/>
        </w:rPr>
        <w:t>e</w:t>
      </w:r>
      <w:r w:rsidR="00090F38" w:rsidRPr="00090F38">
        <w:rPr>
          <w:rFonts w:ascii="Times New Roman" w:hAnsi="Times New Roman" w:cs="Times New Roman"/>
          <w:sz w:val="24"/>
          <w:szCs w:val="24"/>
        </w:rPr>
        <w:t>ia</w:t>
      </w:r>
      <w:r w:rsidR="00090F38">
        <w:rPr>
          <w:rFonts w:ascii="Times New Roman" w:hAnsi="Times New Roman" w:cs="Times New Roman"/>
          <w:sz w:val="24"/>
          <w:szCs w:val="24"/>
        </w:rPr>
        <w:t>,</w:t>
      </w:r>
      <w:r w:rsidR="00090F38" w:rsidRPr="00090F38">
        <w:rPr>
          <w:rFonts w:ascii="Times New Roman" w:hAnsi="Times New Roman" w:cs="Times New Roman"/>
          <w:sz w:val="24"/>
          <w:szCs w:val="24"/>
        </w:rPr>
        <w:t xml:space="preserve"> </w:t>
      </w:r>
      <w:r w:rsidR="00090F38">
        <w:rPr>
          <w:rFonts w:ascii="Times New Roman" w:hAnsi="Times New Roman" w:cs="Times New Roman"/>
          <w:sz w:val="24"/>
          <w:szCs w:val="24"/>
        </w:rPr>
        <w:t xml:space="preserve">como a instabilidade econômica e entrada de imigrantes, </w:t>
      </w:r>
      <w:r w:rsidR="00090F38" w:rsidRPr="00090F38">
        <w:rPr>
          <w:rFonts w:ascii="Times New Roman" w:hAnsi="Times New Roman" w:cs="Times New Roman"/>
          <w:sz w:val="24"/>
          <w:szCs w:val="24"/>
        </w:rPr>
        <w:t xml:space="preserve">foi necessária </w:t>
      </w:r>
      <w:r w:rsidR="00090F38">
        <w:rPr>
          <w:rFonts w:ascii="Times New Roman" w:hAnsi="Times New Roman" w:cs="Times New Roman"/>
          <w:sz w:val="24"/>
          <w:szCs w:val="24"/>
        </w:rPr>
        <w:t>a criação de um novo conjunto de diretrizes, surgindo assim</w:t>
      </w:r>
      <w:r w:rsidR="00090F38" w:rsidRPr="00090F38">
        <w:rPr>
          <w:rFonts w:ascii="Times New Roman" w:hAnsi="Times New Roman" w:cs="Times New Roman"/>
          <w:sz w:val="24"/>
          <w:szCs w:val="24"/>
        </w:rPr>
        <w:t xml:space="preserve"> o Protocolo de Estocolmo</w:t>
      </w:r>
      <w:r w:rsidR="00090F38">
        <w:rPr>
          <w:rFonts w:ascii="Times New Roman" w:hAnsi="Times New Roman" w:cs="Times New Roman"/>
          <w:sz w:val="24"/>
          <w:szCs w:val="24"/>
        </w:rPr>
        <w:t>,</w:t>
      </w:r>
      <w:r w:rsidR="00090F38" w:rsidRPr="00090F38">
        <w:rPr>
          <w:rFonts w:ascii="Times New Roman" w:hAnsi="Times New Roman" w:cs="Times New Roman"/>
          <w:sz w:val="24"/>
          <w:szCs w:val="24"/>
        </w:rPr>
        <w:t xml:space="preserve"> que </w:t>
      </w:r>
      <w:r w:rsidR="00090F38">
        <w:rPr>
          <w:rFonts w:ascii="Times New Roman" w:hAnsi="Times New Roman" w:cs="Times New Roman"/>
          <w:sz w:val="24"/>
          <w:szCs w:val="24"/>
        </w:rPr>
        <w:t xml:space="preserve">vigorou </w:t>
      </w:r>
      <w:r w:rsidR="00090F38" w:rsidRPr="00090F38">
        <w:rPr>
          <w:rFonts w:ascii="Times New Roman" w:hAnsi="Times New Roman" w:cs="Times New Roman"/>
          <w:sz w:val="24"/>
          <w:szCs w:val="24"/>
        </w:rPr>
        <w:t>entre 2010 e</w:t>
      </w:r>
      <w:r w:rsidR="00090F38">
        <w:rPr>
          <w:rFonts w:ascii="Times New Roman" w:hAnsi="Times New Roman" w:cs="Times New Roman"/>
          <w:sz w:val="24"/>
          <w:szCs w:val="24"/>
        </w:rPr>
        <w:t xml:space="preserve"> </w:t>
      </w:r>
      <w:r w:rsidR="00090F38" w:rsidRPr="00090F38">
        <w:rPr>
          <w:rFonts w:ascii="Times New Roman" w:hAnsi="Times New Roman" w:cs="Times New Roman"/>
          <w:sz w:val="24"/>
          <w:szCs w:val="24"/>
        </w:rPr>
        <w:t>2014</w:t>
      </w:r>
      <w:r w:rsidR="00090F38">
        <w:rPr>
          <w:rFonts w:ascii="Times New Roman" w:hAnsi="Times New Roman" w:cs="Times New Roman"/>
          <w:sz w:val="24"/>
          <w:szCs w:val="24"/>
        </w:rPr>
        <w:t>.</w:t>
      </w:r>
      <w:r w:rsidR="00090F38" w:rsidRPr="00090F38">
        <w:rPr>
          <w:rFonts w:ascii="Times New Roman" w:hAnsi="Times New Roman" w:cs="Times New Roman"/>
          <w:sz w:val="24"/>
          <w:szCs w:val="24"/>
        </w:rPr>
        <w:t xml:space="preserve"> </w:t>
      </w:r>
      <w:r w:rsidR="00090F38">
        <w:rPr>
          <w:rFonts w:ascii="Times New Roman" w:hAnsi="Times New Roman" w:cs="Times New Roman"/>
          <w:sz w:val="24"/>
          <w:szCs w:val="24"/>
        </w:rPr>
        <w:t xml:space="preserve">O protocolo </w:t>
      </w:r>
      <w:r w:rsidR="00090F38" w:rsidRPr="00090F38">
        <w:rPr>
          <w:rFonts w:ascii="Times New Roman" w:hAnsi="Times New Roman" w:cs="Times New Roman"/>
          <w:sz w:val="24"/>
          <w:szCs w:val="24"/>
        </w:rPr>
        <w:t xml:space="preserve">estabelece o que é mais relevante para UE no que se refere ao espaço de justiça, liberdade e segurança. Outro ponto chave neste </w:t>
      </w:r>
      <w:r w:rsidR="00090F38">
        <w:rPr>
          <w:rFonts w:ascii="Times New Roman" w:hAnsi="Times New Roman" w:cs="Times New Roman"/>
          <w:sz w:val="24"/>
          <w:szCs w:val="24"/>
        </w:rPr>
        <w:t>protocolo</w:t>
      </w:r>
      <w:r w:rsidR="00090F38" w:rsidRPr="00090F38">
        <w:rPr>
          <w:rFonts w:ascii="Times New Roman" w:hAnsi="Times New Roman" w:cs="Times New Roman"/>
          <w:sz w:val="24"/>
          <w:szCs w:val="24"/>
        </w:rPr>
        <w:t xml:space="preserve"> foi estabelecer maior cooperação nas decisões coletivas dos 28 membros da UE (EUR-LEX, 2016).</w:t>
      </w:r>
    </w:p>
    <w:p w:rsidR="00294D36" w:rsidRDefault="00090F38" w:rsidP="00245FE0">
      <w:pPr>
        <w:pStyle w:val="SemEspaamento"/>
        <w:spacing w:line="360" w:lineRule="auto"/>
        <w:ind w:firstLine="709"/>
        <w:jc w:val="both"/>
        <w:rPr>
          <w:rFonts w:ascii="Times New Roman" w:hAnsi="Times New Roman" w:cs="Times New Roman"/>
          <w:sz w:val="24"/>
          <w:szCs w:val="24"/>
        </w:rPr>
      </w:pPr>
      <w:r w:rsidRPr="00090F38">
        <w:rPr>
          <w:rFonts w:ascii="Times New Roman" w:hAnsi="Times New Roman" w:cs="Times New Roman"/>
          <w:sz w:val="24"/>
          <w:szCs w:val="24"/>
        </w:rPr>
        <w:t>Em 2013,</w:t>
      </w:r>
      <w:r>
        <w:rPr>
          <w:rFonts w:ascii="Times New Roman" w:hAnsi="Times New Roman" w:cs="Times New Roman"/>
          <w:sz w:val="24"/>
          <w:szCs w:val="24"/>
        </w:rPr>
        <w:t xml:space="preserve"> </w:t>
      </w:r>
      <w:r w:rsidRPr="00090F38">
        <w:rPr>
          <w:rFonts w:ascii="Times New Roman" w:hAnsi="Times New Roman" w:cs="Times New Roman"/>
          <w:sz w:val="24"/>
          <w:szCs w:val="24"/>
        </w:rPr>
        <w:t>foi desenvolvido o Regulamento de Dublin</w:t>
      </w:r>
      <w:r>
        <w:rPr>
          <w:rFonts w:ascii="Times New Roman" w:hAnsi="Times New Roman" w:cs="Times New Roman"/>
          <w:sz w:val="24"/>
          <w:szCs w:val="24"/>
        </w:rPr>
        <w:t>,</w:t>
      </w:r>
      <w:r w:rsidRPr="00090F38">
        <w:rPr>
          <w:rFonts w:ascii="Times New Roman" w:hAnsi="Times New Roman" w:cs="Times New Roman"/>
          <w:sz w:val="24"/>
          <w:szCs w:val="24"/>
        </w:rPr>
        <w:t xml:space="preserve"> que trata </w:t>
      </w:r>
      <w:r>
        <w:rPr>
          <w:rFonts w:ascii="Times New Roman" w:hAnsi="Times New Roman" w:cs="Times New Roman"/>
          <w:sz w:val="24"/>
          <w:szCs w:val="24"/>
        </w:rPr>
        <w:t>do</w:t>
      </w:r>
      <w:r w:rsidRPr="00090F38">
        <w:rPr>
          <w:rFonts w:ascii="Times New Roman" w:hAnsi="Times New Roman" w:cs="Times New Roman"/>
          <w:sz w:val="24"/>
          <w:szCs w:val="24"/>
        </w:rPr>
        <w:t xml:space="preserve"> processo</w:t>
      </w:r>
      <w:r>
        <w:rPr>
          <w:rFonts w:ascii="Times New Roman" w:hAnsi="Times New Roman" w:cs="Times New Roman"/>
          <w:sz w:val="24"/>
          <w:szCs w:val="24"/>
        </w:rPr>
        <w:t xml:space="preserve"> que</w:t>
      </w:r>
      <w:r w:rsidRPr="00090F38">
        <w:rPr>
          <w:rFonts w:ascii="Times New Roman" w:hAnsi="Times New Roman" w:cs="Times New Roman"/>
          <w:sz w:val="24"/>
          <w:szCs w:val="24"/>
        </w:rPr>
        <w:t xml:space="preserve"> deve ser tomado no que se </w:t>
      </w:r>
      <w:proofErr w:type="gramStart"/>
      <w:r w:rsidRPr="00090F38">
        <w:rPr>
          <w:rFonts w:ascii="Times New Roman" w:hAnsi="Times New Roman" w:cs="Times New Roman"/>
          <w:sz w:val="24"/>
          <w:szCs w:val="24"/>
        </w:rPr>
        <w:t>refere</w:t>
      </w:r>
      <w:proofErr w:type="gramEnd"/>
      <w:r w:rsidRPr="00090F38">
        <w:rPr>
          <w:rFonts w:ascii="Times New Roman" w:hAnsi="Times New Roman" w:cs="Times New Roman"/>
          <w:sz w:val="24"/>
          <w:szCs w:val="24"/>
        </w:rPr>
        <w:t xml:space="preserve"> a pedidos de asilo nos países que fazem parte do espaço </w:t>
      </w:r>
      <w:proofErr w:type="spellStart"/>
      <w:r w:rsidRPr="00090F38">
        <w:rPr>
          <w:rFonts w:ascii="Times New Roman" w:hAnsi="Times New Roman" w:cs="Times New Roman"/>
          <w:sz w:val="24"/>
          <w:szCs w:val="24"/>
        </w:rPr>
        <w:t>Schengen</w:t>
      </w:r>
      <w:proofErr w:type="spellEnd"/>
      <w:r w:rsidR="00697305">
        <w:rPr>
          <w:rFonts w:ascii="Times New Roman" w:hAnsi="Times New Roman" w:cs="Times New Roman"/>
          <w:sz w:val="24"/>
          <w:szCs w:val="24"/>
        </w:rPr>
        <w:t>, um acordo de livre circulação de pessoas envolvendo trinta países europeus</w:t>
      </w:r>
      <w:r w:rsidRPr="00090F38">
        <w:rPr>
          <w:rFonts w:ascii="Times New Roman" w:hAnsi="Times New Roman" w:cs="Times New Roman"/>
          <w:sz w:val="24"/>
          <w:szCs w:val="24"/>
        </w:rPr>
        <w:t>.</w:t>
      </w:r>
      <w:r w:rsidR="00245FE0">
        <w:rPr>
          <w:rFonts w:ascii="Times New Roman" w:hAnsi="Times New Roman" w:cs="Times New Roman"/>
          <w:sz w:val="24"/>
          <w:szCs w:val="24"/>
        </w:rPr>
        <w:t xml:space="preserve"> </w:t>
      </w:r>
      <w:r w:rsidR="00294D36">
        <w:rPr>
          <w:rFonts w:ascii="Times New Roman" w:hAnsi="Times New Roman" w:cs="Times New Roman"/>
          <w:sz w:val="24"/>
          <w:szCs w:val="24"/>
        </w:rPr>
        <w:t>C</w:t>
      </w:r>
      <w:r w:rsidR="00245FE0" w:rsidRPr="00090F38">
        <w:rPr>
          <w:rFonts w:ascii="Times New Roman" w:hAnsi="Times New Roman" w:cs="Times New Roman"/>
          <w:sz w:val="24"/>
          <w:szCs w:val="24"/>
        </w:rPr>
        <w:t xml:space="preserve">riado em 1995 com o intuito de integrar ainda mais a Europa e facilitar a circulação de pessoas para trabalhar ou viajar, </w:t>
      </w:r>
      <w:r w:rsidR="00294D36">
        <w:rPr>
          <w:rFonts w:ascii="Times New Roman" w:hAnsi="Times New Roman" w:cs="Times New Roman"/>
          <w:sz w:val="24"/>
          <w:szCs w:val="24"/>
        </w:rPr>
        <w:t xml:space="preserve">o espaço também visava </w:t>
      </w:r>
      <w:r w:rsidR="00245FE0" w:rsidRPr="00090F38">
        <w:rPr>
          <w:rFonts w:ascii="Times New Roman" w:hAnsi="Times New Roman" w:cs="Times New Roman"/>
          <w:sz w:val="24"/>
          <w:szCs w:val="24"/>
        </w:rPr>
        <w:t xml:space="preserve">melhorar a mobilidade de mercadorias e serviços </w:t>
      </w:r>
      <w:r w:rsidR="00294D36">
        <w:rPr>
          <w:rFonts w:ascii="Times New Roman" w:hAnsi="Times New Roman" w:cs="Times New Roman"/>
          <w:sz w:val="24"/>
          <w:szCs w:val="24"/>
        </w:rPr>
        <w:t>para</w:t>
      </w:r>
      <w:r w:rsidR="00245FE0" w:rsidRPr="00090F38">
        <w:rPr>
          <w:rFonts w:ascii="Times New Roman" w:hAnsi="Times New Roman" w:cs="Times New Roman"/>
          <w:sz w:val="24"/>
          <w:szCs w:val="24"/>
        </w:rPr>
        <w:t xml:space="preserve"> facilitar o comércio na região. Entretanto</w:t>
      </w:r>
      <w:r w:rsidR="00245FE0">
        <w:rPr>
          <w:rFonts w:ascii="Times New Roman" w:hAnsi="Times New Roman" w:cs="Times New Roman"/>
          <w:sz w:val="24"/>
          <w:szCs w:val="24"/>
        </w:rPr>
        <w:t>,</w:t>
      </w:r>
      <w:r w:rsidR="00245FE0" w:rsidRPr="00090F38">
        <w:rPr>
          <w:rFonts w:ascii="Times New Roman" w:hAnsi="Times New Roman" w:cs="Times New Roman"/>
          <w:sz w:val="24"/>
          <w:szCs w:val="24"/>
        </w:rPr>
        <w:t xml:space="preserve"> para que este espaço funcione de fato</w:t>
      </w:r>
      <w:r w:rsidR="00245FE0">
        <w:rPr>
          <w:rFonts w:ascii="Times New Roman" w:hAnsi="Times New Roman" w:cs="Times New Roman"/>
          <w:sz w:val="24"/>
          <w:szCs w:val="24"/>
        </w:rPr>
        <w:t>,</w:t>
      </w:r>
      <w:r w:rsidR="00245FE0" w:rsidRPr="00090F38">
        <w:rPr>
          <w:rFonts w:ascii="Times New Roman" w:hAnsi="Times New Roman" w:cs="Times New Roman"/>
          <w:sz w:val="24"/>
          <w:szCs w:val="24"/>
        </w:rPr>
        <w:t xml:space="preserve"> os países signatários deve</w:t>
      </w:r>
      <w:r w:rsidR="00294D36">
        <w:rPr>
          <w:rFonts w:ascii="Times New Roman" w:hAnsi="Times New Roman" w:cs="Times New Roman"/>
          <w:sz w:val="24"/>
          <w:szCs w:val="24"/>
        </w:rPr>
        <w:t>riam</w:t>
      </w:r>
      <w:r w:rsidR="00245FE0" w:rsidRPr="00090F38">
        <w:rPr>
          <w:rFonts w:ascii="Times New Roman" w:hAnsi="Times New Roman" w:cs="Times New Roman"/>
          <w:sz w:val="24"/>
          <w:szCs w:val="24"/>
        </w:rPr>
        <w:t xml:space="preserve"> abrir mão de uma parte de sua soberania, principalmente no que se diz respeito ao controle de fronteiras</w:t>
      </w:r>
      <w:r w:rsidR="00245FE0">
        <w:rPr>
          <w:rFonts w:ascii="Times New Roman" w:hAnsi="Times New Roman" w:cs="Times New Roman"/>
          <w:sz w:val="24"/>
          <w:szCs w:val="24"/>
        </w:rPr>
        <w:t xml:space="preserve"> </w:t>
      </w:r>
      <w:r w:rsidR="00245FE0" w:rsidRPr="00090F38">
        <w:rPr>
          <w:rFonts w:ascii="Times New Roman" w:hAnsi="Times New Roman" w:cs="Times New Roman"/>
          <w:sz w:val="24"/>
          <w:szCs w:val="24"/>
        </w:rPr>
        <w:t>(UNIÃO E</w:t>
      </w:r>
      <w:r w:rsidR="00245FE0">
        <w:rPr>
          <w:rFonts w:ascii="Times New Roman" w:hAnsi="Times New Roman" w:cs="Times New Roman"/>
          <w:sz w:val="24"/>
          <w:szCs w:val="24"/>
        </w:rPr>
        <w:t>U</w:t>
      </w:r>
      <w:r w:rsidR="00245FE0" w:rsidRPr="00090F38">
        <w:rPr>
          <w:rFonts w:ascii="Times New Roman" w:hAnsi="Times New Roman" w:cs="Times New Roman"/>
          <w:sz w:val="24"/>
          <w:szCs w:val="24"/>
        </w:rPr>
        <w:t xml:space="preserve">ROPEIA, 2011). </w:t>
      </w:r>
    </w:p>
    <w:p w:rsidR="00245FE0" w:rsidRPr="00090F38" w:rsidRDefault="00245FE0" w:rsidP="00245FE0">
      <w:pPr>
        <w:pStyle w:val="SemEspaamento"/>
        <w:spacing w:line="360" w:lineRule="auto"/>
        <w:ind w:firstLine="709"/>
        <w:jc w:val="both"/>
        <w:rPr>
          <w:rFonts w:ascii="Times New Roman" w:hAnsi="Times New Roman" w:cs="Times New Roman"/>
          <w:sz w:val="24"/>
          <w:szCs w:val="24"/>
        </w:rPr>
      </w:pPr>
      <w:r w:rsidRPr="00090F38">
        <w:rPr>
          <w:rFonts w:ascii="Times New Roman" w:hAnsi="Times New Roman" w:cs="Times New Roman"/>
          <w:sz w:val="24"/>
          <w:szCs w:val="24"/>
        </w:rPr>
        <w:t>Pode</w:t>
      </w:r>
      <w:r>
        <w:rPr>
          <w:rFonts w:ascii="Times New Roman" w:hAnsi="Times New Roman" w:cs="Times New Roman"/>
          <w:sz w:val="24"/>
          <w:szCs w:val="24"/>
        </w:rPr>
        <w:t>-se</w:t>
      </w:r>
      <w:r w:rsidRPr="00090F38">
        <w:rPr>
          <w:rFonts w:ascii="Times New Roman" w:hAnsi="Times New Roman" w:cs="Times New Roman"/>
          <w:sz w:val="24"/>
          <w:szCs w:val="24"/>
        </w:rPr>
        <w:t xml:space="preserve"> notar que o Espaço </w:t>
      </w:r>
      <w:proofErr w:type="spellStart"/>
      <w:r w:rsidRPr="00090F38">
        <w:rPr>
          <w:rFonts w:ascii="Times New Roman" w:hAnsi="Times New Roman" w:cs="Times New Roman"/>
          <w:sz w:val="24"/>
          <w:szCs w:val="24"/>
        </w:rPr>
        <w:t>S</w:t>
      </w:r>
      <w:r w:rsidR="00294D36">
        <w:rPr>
          <w:rFonts w:ascii="Times New Roman" w:hAnsi="Times New Roman" w:cs="Times New Roman"/>
          <w:sz w:val="24"/>
          <w:szCs w:val="24"/>
        </w:rPr>
        <w:t>c</w:t>
      </w:r>
      <w:r w:rsidRPr="00090F38">
        <w:rPr>
          <w:rFonts w:ascii="Times New Roman" w:hAnsi="Times New Roman" w:cs="Times New Roman"/>
          <w:sz w:val="24"/>
          <w:szCs w:val="24"/>
        </w:rPr>
        <w:t>hengen</w:t>
      </w:r>
      <w:proofErr w:type="spellEnd"/>
      <w:r w:rsidRPr="00090F38">
        <w:rPr>
          <w:rFonts w:ascii="Times New Roman" w:hAnsi="Times New Roman" w:cs="Times New Roman"/>
          <w:sz w:val="24"/>
          <w:szCs w:val="24"/>
        </w:rPr>
        <w:t xml:space="preserve"> não se mostra eficaz no que </w:t>
      </w:r>
      <w:r w:rsidR="00294D36">
        <w:rPr>
          <w:rFonts w:ascii="Times New Roman" w:hAnsi="Times New Roman" w:cs="Times New Roman"/>
          <w:sz w:val="24"/>
          <w:szCs w:val="24"/>
        </w:rPr>
        <w:t xml:space="preserve">se </w:t>
      </w:r>
      <w:r w:rsidRPr="00090F38">
        <w:rPr>
          <w:rFonts w:ascii="Times New Roman" w:hAnsi="Times New Roman" w:cs="Times New Roman"/>
          <w:sz w:val="24"/>
          <w:szCs w:val="24"/>
        </w:rPr>
        <w:t xml:space="preserve">refere </w:t>
      </w:r>
      <w:r>
        <w:rPr>
          <w:rFonts w:ascii="Times New Roman" w:hAnsi="Times New Roman" w:cs="Times New Roman"/>
          <w:sz w:val="24"/>
          <w:szCs w:val="24"/>
        </w:rPr>
        <w:t>a</w:t>
      </w:r>
      <w:r w:rsidRPr="00090F38">
        <w:rPr>
          <w:rFonts w:ascii="Times New Roman" w:hAnsi="Times New Roman" w:cs="Times New Roman"/>
          <w:sz w:val="24"/>
          <w:szCs w:val="24"/>
        </w:rPr>
        <w:t xml:space="preserve"> lidar com o desafio dos refugiados, principalmente </w:t>
      </w:r>
      <w:r>
        <w:rPr>
          <w:rFonts w:ascii="Times New Roman" w:hAnsi="Times New Roman" w:cs="Times New Roman"/>
          <w:sz w:val="24"/>
          <w:szCs w:val="24"/>
        </w:rPr>
        <w:t>quanto</w:t>
      </w:r>
      <w:r w:rsidRPr="00090F38">
        <w:rPr>
          <w:rFonts w:ascii="Times New Roman" w:hAnsi="Times New Roman" w:cs="Times New Roman"/>
          <w:sz w:val="24"/>
          <w:szCs w:val="24"/>
        </w:rPr>
        <w:t xml:space="preserve"> </w:t>
      </w:r>
      <w:r>
        <w:rPr>
          <w:rFonts w:ascii="Times New Roman" w:hAnsi="Times New Roman" w:cs="Times New Roman"/>
          <w:sz w:val="24"/>
          <w:szCs w:val="24"/>
        </w:rPr>
        <w:t>à</w:t>
      </w:r>
      <w:r w:rsidRPr="00090F38">
        <w:rPr>
          <w:rFonts w:ascii="Times New Roman" w:hAnsi="Times New Roman" w:cs="Times New Roman"/>
          <w:sz w:val="24"/>
          <w:szCs w:val="24"/>
        </w:rPr>
        <w:t xml:space="preserve"> fragilidade de suas fronteiras externas</w:t>
      </w:r>
      <w:r>
        <w:rPr>
          <w:rFonts w:ascii="Times New Roman" w:hAnsi="Times New Roman" w:cs="Times New Roman"/>
          <w:sz w:val="24"/>
          <w:szCs w:val="24"/>
        </w:rPr>
        <w:t>,</w:t>
      </w:r>
      <w:r w:rsidRPr="00090F38">
        <w:rPr>
          <w:rFonts w:ascii="Times New Roman" w:hAnsi="Times New Roman" w:cs="Times New Roman"/>
          <w:sz w:val="24"/>
          <w:szCs w:val="24"/>
        </w:rPr>
        <w:t xml:space="preserve"> que não tiveram muita eficiência em deter o fluxo maciço de refugiados. A falta </w:t>
      </w:r>
      <w:r w:rsidRPr="00090F38">
        <w:rPr>
          <w:rFonts w:ascii="Times New Roman" w:hAnsi="Times New Roman" w:cs="Times New Roman"/>
          <w:sz w:val="24"/>
          <w:szCs w:val="24"/>
        </w:rPr>
        <w:lastRenderedPageBreak/>
        <w:t xml:space="preserve">de eficácia do espaço </w:t>
      </w:r>
      <w:proofErr w:type="spellStart"/>
      <w:r w:rsidRPr="00090F38">
        <w:rPr>
          <w:rFonts w:ascii="Times New Roman" w:hAnsi="Times New Roman" w:cs="Times New Roman"/>
          <w:sz w:val="24"/>
          <w:szCs w:val="24"/>
        </w:rPr>
        <w:t>Schengen</w:t>
      </w:r>
      <w:proofErr w:type="spellEnd"/>
      <w:r w:rsidRPr="00090F38">
        <w:rPr>
          <w:rFonts w:ascii="Times New Roman" w:hAnsi="Times New Roman" w:cs="Times New Roman"/>
          <w:sz w:val="24"/>
          <w:szCs w:val="24"/>
        </w:rPr>
        <w:t xml:space="preserve"> </w:t>
      </w:r>
      <w:r>
        <w:rPr>
          <w:rFonts w:ascii="Times New Roman" w:hAnsi="Times New Roman" w:cs="Times New Roman"/>
          <w:sz w:val="24"/>
          <w:szCs w:val="24"/>
        </w:rPr>
        <w:t>para lidar com as</w:t>
      </w:r>
      <w:r w:rsidRPr="00090F38">
        <w:rPr>
          <w:rFonts w:ascii="Times New Roman" w:hAnsi="Times New Roman" w:cs="Times New Roman"/>
          <w:sz w:val="24"/>
          <w:szCs w:val="24"/>
        </w:rPr>
        <w:t xml:space="preserve"> migrações permitiu </w:t>
      </w:r>
      <w:r>
        <w:rPr>
          <w:rFonts w:ascii="Times New Roman" w:hAnsi="Times New Roman" w:cs="Times New Roman"/>
          <w:sz w:val="24"/>
          <w:szCs w:val="24"/>
        </w:rPr>
        <w:t>aos</w:t>
      </w:r>
      <w:r w:rsidRPr="00090F38">
        <w:rPr>
          <w:rFonts w:ascii="Times New Roman" w:hAnsi="Times New Roman" w:cs="Times New Roman"/>
          <w:sz w:val="24"/>
          <w:szCs w:val="24"/>
        </w:rPr>
        <w:t xml:space="preserve"> refugiados que entra</w:t>
      </w:r>
      <w:r>
        <w:rPr>
          <w:rFonts w:ascii="Times New Roman" w:hAnsi="Times New Roman" w:cs="Times New Roman"/>
          <w:sz w:val="24"/>
          <w:szCs w:val="24"/>
        </w:rPr>
        <w:t>ram</w:t>
      </w:r>
      <w:r w:rsidRPr="00090F38">
        <w:rPr>
          <w:rFonts w:ascii="Times New Roman" w:hAnsi="Times New Roman" w:cs="Times New Roman"/>
          <w:sz w:val="24"/>
          <w:szCs w:val="24"/>
        </w:rPr>
        <w:t xml:space="preserve"> na fronteira </w:t>
      </w:r>
      <w:r>
        <w:rPr>
          <w:rFonts w:ascii="Times New Roman" w:hAnsi="Times New Roman" w:cs="Times New Roman"/>
          <w:sz w:val="24"/>
          <w:szCs w:val="24"/>
        </w:rPr>
        <w:t>liberdade</w:t>
      </w:r>
      <w:r w:rsidRPr="00090F38">
        <w:rPr>
          <w:rFonts w:ascii="Times New Roman" w:hAnsi="Times New Roman" w:cs="Times New Roman"/>
          <w:sz w:val="24"/>
          <w:szCs w:val="24"/>
        </w:rPr>
        <w:t xml:space="preserve"> para ir </w:t>
      </w:r>
      <w:r>
        <w:rPr>
          <w:rFonts w:ascii="Times New Roman" w:hAnsi="Times New Roman" w:cs="Times New Roman"/>
          <w:sz w:val="24"/>
          <w:szCs w:val="24"/>
        </w:rPr>
        <w:t>a</w:t>
      </w:r>
      <w:r w:rsidRPr="00090F38">
        <w:rPr>
          <w:rFonts w:ascii="Times New Roman" w:hAnsi="Times New Roman" w:cs="Times New Roman"/>
          <w:sz w:val="24"/>
          <w:szCs w:val="24"/>
        </w:rPr>
        <w:t xml:space="preserve"> qualquer país pertencente a este acordo. Com a falta de coordenação conjunta </w:t>
      </w:r>
      <w:r>
        <w:rPr>
          <w:rFonts w:ascii="Times New Roman" w:hAnsi="Times New Roman" w:cs="Times New Roman"/>
          <w:sz w:val="24"/>
          <w:szCs w:val="24"/>
        </w:rPr>
        <w:t>e de medidas eficazes</w:t>
      </w:r>
      <w:r w:rsidRPr="00090F38">
        <w:rPr>
          <w:rFonts w:ascii="Times New Roman" w:hAnsi="Times New Roman" w:cs="Times New Roman"/>
          <w:sz w:val="24"/>
          <w:szCs w:val="24"/>
        </w:rPr>
        <w:t>, os países membros começaram a tomar decisões</w:t>
      </w:r>
      <w:r>
        <w:rPr>
          <w:rFonts w:ascii="Times New Roman" w:hAnsi="Times New Roman" w:cs="Times New Roman"/>
          <w:sz w:val="24"/>
          <w:szCs w:val="24"/>
        </w:rPr>
        <w:t xml:space="preserve"> </w:t>
      </w:r>
      <w:r w:rsidRPr="00090F38">
        <w:rPr>
          <w:rFonts w:ascii="Times New Roman" w:hAnsi="Times New Roman" w:cs="Times New Roman"/>
          <w:sz w:val="24"/>
          <w:szCs w:val="24"/>
        </w:rPr>
        <w:t xml:space="preserve">unilaterais e deram início </w:t>
      </w:r>
      <w:r>
        <w:rPr>
          <w:rFonts w:ascii="Times New Roman" w:hAnsi="Times New Roman" w:cs="Times New Roman"/>
          <w:sz w:val="24"/>
          <w:szCs w:val="24"/>
        </w:rPr>
        <w:t>à</w:t>
      </w:r>
      <w:r w:rsidRPr="00090F38">
        <w:rPr>
          <w:rFonts w:ascii="Times New Roman" w:hAnsi="Times New Roman" w:cs="Times New Roman"/>
          <w:sz w:val="24"/>
          <w:szCs w:val="24"/>
        </w:rPr>
        <w:t xml:space="preserve"> construção de barreiras físicas como, por exemplo, cercas e muros, dentro do Espaço </w:t>
      </w:r>
      <w:proofErr w:type="spellStart"/>
      <w:r w:rsidRPr="00090F38">
        <w:rPr>
          <w:rFonts w:ascii="Times New Roman" w:hAnsi="Times New Roman" w:cs="Times New Roman"/>
          <w:sz w:val="24"/>
          <w:szCs w:val="24"/>
        </w:rPr>
        <w:t>Shengen</w:t>
      </w:r>
      <w:proofErr w:type="spellEnd"/>
      <w:r>
        <w:rPr>
          <w:rFonts w:ascii="Times New Roman" w:hAnsi="Times New Roman" w:cs="Times New Roman"/>
          <w:sz w:val="24"/>
          <w:szCs w:val="24"/>
        </w:rPr>
        <w:t>,</w:t>
      </w:r>
      <w:r w:rsidRPr="00090F38">
        <w:rPr>
          <w:rFonts w:ascii="Times New Roman" w:hAnsi="Times New Roman" w:cs="Times New Roman"/>
          <w:sz w:val="24"/>
          <w:szCs w:val="24"/>
        </w:rPr>
        <w:t xml:space="preserve"> para impedir a entrada </w:t>
      </w:r>
      <w:r>
        <w:rPr>
          <w:rFonts w:ascii="Times New Roman" w:hAnsi="Times New Roman" w:cs="Times New Roman"/>
          <w:sz w:val="24"/>
          <w:szCs w:val="24"/>
        </w:rPr>
        <w:t>d</w:t>
      </w:r>
      <w:r w:rsidRPr="00090F38">
        <w:rPr>
          <w:rFonts w:ascii="Times New Roman" w:hAnsi="Times New Roman" w:cs="Times New Roman"/>
          <w:sz w:val="24"/>
          <w:szCs w:val="24"/>
        </w:rPr>
        <w:t xml:space="preserve">e refugiados nos seus países (LEHNE, 2016). Outras medidas foram pensadas, segundo </w:t>
      </w:r>
      <w:r>
        <w:rPr>
          <w:rFonts w:ascii="Times New Roman" w:hAnsi="Times New Roman" w:cs="Times New Roman"/>
          <w:sz w:val="24"/>
          <w:szCs w:val="24"/>
        </w:rPr>
        <w:t xml:space="preserve">a </w:t>
      </w:r>
      <w:r w:rsidRPr="00090F38">
        <w:rPr>
          <w:rFonts w:ascii="Times New Roman" w:hAnsi="Times New Roman" w:cs="Times New Roman"/>
          <w:sz w:val="24"/>
          <w:szCs w:val="24"/>
        </w:rPr>
        <w:t>ag</w:t>
      </w:r>
      <w:r>
        <w:rPr>
          <w:rFonts w:ascii="Times New Roman" w:hAnsi="Times New Roman" w:cs="Times New Roman"/>
          <w:sz w:val="24"/>
          <w:szCs w:val="24"/>
        </w:rPr>
        <w:t>ê</w:t>
      </w:r>
      <w:r w:rsidRPr="00090F38">
        <w:rPr>
          <w:rFonts w:ascii="Times New Roman" w:hAnsi="Times New Roman" w:cs="Times New Roman"/>
          <w:sz w:val="24"/>
          <w:szCs w:val="24"/>
        </w:rPr>
        <w:t>ncia de not</w:t>
      </w:r>
      <w:r>
        <w:rPr>
          <w:rFonts w:ascii="Times New Roman" w:hAnsi="Times New Roman" w:cs="Times New Roman"/>
          <w:sz w:val="24"/>
          <w:szCs w:val="24"/>
        </w:rPr>
        <w:t>í</w:t>
      </w:r>
      <w:r w:rsidRPr="00090F38">
        <w:rPr>
          <w:rFonts w:ascii="Times New Roman" w:hAnsi="Times New Roman" w:cs="Times New Roman"/>
          <w:sz w:val="24"/>
          <w:szCs w:val="24"/>
        </w:rPr>
        <w:t>cia</w:t>
      </w:r>
      <w:r>
        <w:rPr>
          <w:rFonts w:ascii="Times New Roman" w:hAnsi="Times New Roman" w:cs="Times New Roman"/>
          <w:sz w:val="24"/>
          <w:szCs w:val="24"/>
        </w:rPr>
        <w:t>s</w:t>
      </w:r>
      <w:r w:rsidRPr="00090F38">
        <w:rPr>
          <w:rFonts w:ascii="Times New Roman" w:hAnsi="Times New Roman" w:cs="Times New Roman"/>
          <w:sz w:val="24"/>
          <w:szCs w:val="24"/>
        </w:rPr>
        <w:t xml:space="preserve"> Reuters, </w:t>
      </w:r>
      <w:r>
        <w:rPr>
          <w:rFonts w:ascii="Times New Roman" w:hAnsi="Times New Roman" w:cs="Times New Roman"/>
          <w:sz w:val="24"/>
          <w:szCs w:val="24"/>
        </w:rPr>
        <w:t>como a d</w:t>
      </w:r>
      <w:r w:rsidRPr="00090F38">
        <w:rPr>
          <w:rFonts w:ascii="Times New Roman" w:hAnsi="Times New Roman" w:cs="Times New Roman"/>
          <w:sz w:val="24"/>
          <w:szCs w:val="24"/>
        </w:rPr>
        <w:t>a Holanda</w:t>
      </w:r>
      <w:r>
        <w:rPr>
          <w:rFonts w:ascii="Times New Roman" w:hAnsi="Times New Roman" w:cs="Times New Roman"/>
          <w:sz w:val="24"/>
          <w:szCs w:val="24"/>
        </w:rPr>
        <w:t xml:space="preserve">, que </w:t>
      </w:r>
      <w:r w:rsidR="00294D36">
        <w:rPr>
          <w:rFonts w:ascii="Times New Roman" w:hAnsi="Times New Roman" w:cs="Times New Roman"/>
          <w:sz w:val="24"/>
          <w:szCs w:val="24"/>
        </w:rPr>
        <w:t xml:space="preserve">criou </w:t>
      </w:r>
      <w:r w:rsidRPr="00090F38">
        <w:rPr>
          <w:rFonts w:ascii="Times New Roman" w:hAnsi="Times New Roman" w:cs="Times New Roman"/>
          <w:sz w:val="24"/>
          <w:szCs w:val="24"/>
        </w:rPr>
        <w:t>um “</w:t>
      </w:r>
      <w:proofErr w:type="spellStart"/>
      <w:r w:rsidRPr="00090F38">
        <w:rPr>
          <w:rFonts w:ascii="Times New Roman" w:hAnsi="Times New Roman" w:cs="Times New Roman"/>
          <w:sz w:val="24"/>
          <w:szCs w:val="24"/>
        </w:rPr>
        <w:t>mini-Shengen</w:t>
      </w:r>
      <w:proofErr w:type="spellEnd"/>
      <w:r w:rsidRPr="00090F38">
        <w:rPr>
          <w:rFonts w:ascii="Times New Roman" w:hAnsi="Times New Roman" w:cs="Times New Roman"/>
          <w:sz w:val="24"/>
          <w:szCs w:val="24"/>
        </w:rPr>
        <w:t>” para que se pudesse estabelecer maior coordenação para lidar com o problema dos refugiados, mas nada foi aprovado e o plano continua apenas como proposta (REUTERS, 2015).</w:t>
      </w:r>
    </w:p>
    <w:p w:rsidR="00090F38" w:rsidRPr="00090F38" w:rsidRDefault="00090F38" w:rsidP="00090F38">
      <w:pPr>
        <w:pStyle w:val="SemEspaamento"/>
        <w:spacing w:line="360" w:lineRule="auto"/>
        <w:ind w:firstLine="709"/>
        <w:jc w:val="both"/>
        <w:rPr>
          <w:rFonts w:ascii="Times New Roman" w:hAnsi="Times New Roman" w:cs="Times New Roman"/>
          <w:sz w:val="24"/>
          <w:szCs w:val="24"/>
        </w:rPr>
      </w:pPr>
      <w:r w:rsidRPr="00090F38">
        <w:rPr>
          <w:rFonts w:ascii="Times New Roman" w:hAnsi="Times New Roman" w:cs="Times New Roman"/>
          <w:sz w:val="24"/>
          <w:szCs w:val="24"/>
        </w:rPr>
        <w:t xml:space="preserve"> O regulamento estabelece que o asilo seja responsabilidade do primeiro país em que </w:t>
      </w:r>
      <w:r>
        <w:rPr>
          <w:rFonts w:ascii="Times New Roman" w:hAnsi="Times New Roman" w:cs="Times New Roman"/>
          <w:sz w:val="24"/>
          <w:szCs w:val="24"/>
        </w:rPr>
        <w:t>o imigrante ou refugiado entrou. M</w:t>
      </w:r>
      <w:r w:rsidRPr="00090F38">
        <w:rPr>
          <w:rFonts w:ascii="Times New Roman" w:hAnsi="Times New Roman" w:cs="Times New Roman"/>
          <w:sz w:val="24"/>
          <w:szCs w:val="24"/>
        </w:rPr>
        <w:t>as</w:t>
      </w:r>
      <w:r>
        <w:rPr>
          <w:rFonts w:ascii="Times New Roman" w:hAnsi="Times New Roman" w:cs="Times New Roman"/>
          <w:sz w:val="24"/>
          <w:szCs w:val="24"/>
        </w:rPr>
        <w:t>,</w:t>
      </w:r>
      <w:r w:rsidRPr="00090F38">
        <w:rPr>
          <w:rFonts w:ascii="Times New Roman" w:hAnsi="Times New Roman" w:cs="Times New Roman"/>
          <w:sz w:val="24"/>
          <w:szCs w:val="24"/>
        </w:rPr>
        <w:t xml:space="preserve"> no decorrer da crise dos refugiados, que teve inicio em 2014, </w:t>
      </w:r>
      <w:r w:rsidR="00697305">
        <w:rPr>
          <w:rFonts w:ascii="Times New Roman" w:hAnsi="Times New Roman" w:cs="Times New Roman"/>
          <w:sz w:val="24"/>
          <w:szCs w:val="24"/>
        </w:rPr>
        <w:t>percebe-se</w:t>
      </w:r>
      <w:r w:rsidRPr="00090F38">
        <w:rPr>
          <w:rFonts w:ascii="Times New Roman" w:hAnsi="Times New Roman" w:cs="Times New Roman"/>
          <w:sz w:val="24"/>
          <w:szCs w:val="24"/>
        </w:rPr>
        <w:t xml:space="preserve"> uma enorme fragilidade no que se refere a este regulamento, pois muitos países</w:t>
      </w:r>
      <w:r w:rsidR="00697305">
        <w:rPr>
          <w:rFonts w:ascii="Times New Roman" w:hAnsi="Times New Roman" w:cs="Times New Roman"/>
          <w:sz w:val="24"/>
          <w:szCs w:val="24"/>
        </w:rPr>
        <w:t>,</w:t>
      </w:r>
      <w:r w:rsidRPr="00090F38">
        <w:rPr>
          <w:rFonts w:ascii="Times New Roman" w:hAnsi="Times New Roman" w:cs="Times New Roman"/>
          <w:sz w:val="24"/>
          <w:szCs w:val="24"/>
        </w:rPr>
        <w:t xml:space="preserve"> como Itália e Grécia, não consegu</w:t>
      </w:r>
      <w:r w:rsidR="00697305">
        <w:rPr>
          <w:rFonts w:ascii="Times New Roman" w:hAnsi="Times New Roman" w:cs="Times New Roman"/>
          <w:sz w:val="24"/>
          <w:szCs w:val="24"/>
        </w:rPr>
        <w:t>ira</w:t>
      </w:r>
      <w:r w:rsidRPr="00090F38">
        <w:rPr>
          <w:rFonts w:ascii="Times New Roman" w:hAnsi="Times New Roman" w:cs="Times New Roman"/>
          <w:sz w:val="24"/>
          <w:szCs w:val="24"/>
        </w:rPr>
        <w:t xml:space="preserve">m dar conta de suas obrigações </w:t>
      </w:r>
      <w:r w:rsidR="00697305">
        <w:rPr>
          <w:rFonts w:ascii="Times New Roman" w:hAnsi="Times New Roman" w:cs="Times New Roman"/>
          <w:sz w:val="24"/>
          <w:szCs w:val="24"/>
        </w:rPr>
        <w:t>conforme o protocolo</w:t>
      </w:r>
      <w:r w:rsidRPr="00090F38">
        <w:rPr>
          <w:rFonts w:ascii="Times New Roman" w:hAnsi="Times New Roman" w:cs="Times New Roman"/>
          <w:sz w:val="24"/>
          <w:szCs w:val="24"/>
        </w:rPr>
        <w:t xml:space="preserve">, </w:t>
      </w:r>
      <w:r w:rsidR="00697305">
        <w:rPr>
          <w:rFonts w:ascii="Times New Roman" w:hAnsi="Times New Roman" w:cs="Times New Roman"/>
          <w:sz w:val="24"/>
          <w:szCs w:val="24"/>
        </w:rPr>
        <w:t xml:space="preserve">tanto por deficiências na infraestrutura quanto por reações avessas aos estrangeiros por parte da sociedade civil. </w:t>
      </w:r>
      <w:r w:rsidRPr="00090F38">
        <w:rPr>
          <w:rFonts w:ascii="Times New Roman" w:hAnsi="Times New Roman" w:cs="Times New Roman"/>
          <w:sz w:val="24"/>
          <w:szCs w:val="24"/>
        </w:rPr>
        <w:t>A conseq</w:t>
      </w:r>
      <w:r w:rsidR="00697305">
        <w:rPr>
          <w:rFonts w:ascii="Times New Roman" w:hAnsi="Times New Roman" w:cs="Times New Roman"/>
          <w:sz w:val="24"/>
          <w:szCs w:val="24"/>
        </w:rPr>
        <w:t>u</w:t>
      </w:r>
      <w:r w:rsidRPr="00090F38">
        <w:rPr>
          <w:rFonts w:ascii="Times New Roman" w:hAnsi="Times New Roman" w:cs="Times New Roman"/>
          <w:sz w:val="24"/>
          <w:szCs w:val="24"/>
        </w:rPr>
        <w:t>ência disso é um enorme fluxo e de refugiados e muitos requerimentos de asilo para outros países como Alemanha e Áustria. A partir di</w:t>
      </w:r>
      <w:r w:rsidR="00697305">
        <w:rPr>
          <w:rFonts w:ascii="Times New Roman" w:hAnsi="Times New Roman" w:cs="Times New Roman"/>
          <w:sz w:val="24"/>
          <w:szCs w:val="24"/>
        </w:rPr>
        <w:t>s</w:t>
      </w:r>
      <w:r w:rsidRPr="00090F38">
        <w:rPr>
          <w:rFonts w:ascii="Times New Roman" w:hAnsi="Times New Roman" w:cs="Times New Roman"/>
          <w:sz w:val="24"/>
          <w:szCs w:val="24"/>
        </w:rPr>
        <w:t>so</w:t>
      </w:r>
      <w:r w:rsidR="00697305">
        <w:rPr>
          <w:rFonts w:ascii="Times New Roman" w:hAnsi="Times New Roman" w:cs="Times New Roman"/>
          <w:sz w:val="24"/>
          <w:szCs w:val="24"/>
        </w:rPr>
        <w:t xml:space="preserve">, </w:t>
      </w:r>
      <w:r w:rsidRPr="00090F38">
        <w:rPr>
          <w:rFonts w:ascii="Times New Roman" w:hAnsi="Times New Roman" w:cs="Times New Roman"/>
          <w:sz w:val="24"/>
          <w:szCs w:val="24"/>
        </w:rPr>
        <w:t>começa a ficar clara a falta de cooperação entre os países da União Europeia</w:t>
      </w:r>
      <w:r w:rsidR="00697305">
        <w:rPr>
          <w:rFonts w:ascii="Times New Roman" w:hAnsi="Times New Roman" w:cs="Times New Roman"/>
          <w:sz w:val="24"/>
          <w:szCs w:val="24"/>
        </w:rPr>
        <w:t xml:space="preserve"> </w:t>
      </w:r>
      <w:r w:rsidRPr="00090F38">
        <w:rPr>
          <w:rFonts w:ascii="Times New Roman" w:hAnsi="Times New Roman" w:cs="Times New Roman"/>
          <w:sz w:val="24"/>
          <w:szCs w:val="24"/>
        </w:rPr>
        <w:t>e a demora para tomar alguma atitude perante o desafio</w:t>
      </w:r>
      <w:r w:rsidR="00697305">
        <w:rPr>
          <w:rFonts w:ascii="Times New Roman" w:hAnsi="Times New Roman" w:cs="Times New Roman"/>
          <w:sz w:val="24"/>
          <w:szCs w:val="24"/>
        </w:rPr>
        <w:t xml:space="preserve"> de receber os imigrantes</w:t>
      </w:r>
      <w:r w:rsidRPr="00090F38">
        <w:rPr>
          <w:rFonts w:ascii="Times New Roman" w:hAnsi="Times New Roman" w:cs="Times New Roman"/>
          <w:sz w:val="24"/>
          <w:szCs w:val="24"/>
        </w:rPr>
        <w:t xml:space="preserve"> (LEHNE, 2016).</w:t>
      </w:r>
    </w:p>
    <w:p w:rsidR="00090F38" w:rsidRPr="00090F38" w:rsidRDefault="00090F38" w:rsidP="00090F38">
      <w:pPr>
        <w:pStyle w:val="SemEspaamento"/>
        <w:spacing w:line="360" w:lineRule="auto"/>
        <w:ind w:firstLine="709"/>
        <w:jc w:val="both"/>
        <w:rPr>
          <w:rFonts w:ascii="Times New Roman" w:hAnsi="Times New Roman" w:cs="Times New Roman"/>
          <w:sz w:val="24"/>
          <w:szCs w:val="24"/>
        </w:rPr>
      </w:pPr>
      <w:r w:rsidRPr="00090F38">
        <w:rPr>
          <w:rFonts w:ascii="Times New Roman" w:hAnsi="Times New Roman" w:cs="Times New Roman"/>
          <w:sz w:val="24"/>
          <w:szCs w:val="24"/>
        </w:rPr>
        <w:t>Ao longo da crise dos refugiados,</w:t>
      </w:r>
      <w:r w:rsidR="00697305">
        <w:rPr>
          <w:rFonts w:ascii="Times New Roman" w:hAnsi="Times New Roman" w:cs="Times New Roman"/>
          <w:sz w:val="24"/>
          <w:szCs w:val="24"/>
        </w:rPr>
        <w:t xml:space="preserve"> </w:t>
      </w:r>
      <w:r w:rsidRPr="00090F38">
        <w:rPr>
          <w:rFonts w:ascii="Times New Roman" w:hAnsi="Times New Roman" w:cs="Times New Roman"/>
          <w:sz w:val="24"/>
          <w:szCs w:val="24"/>
        </w:rPr>
        <w:t xml:space="preserve">fica clara a dificuldade na tomada de decisões conjuntas pela UE. Embora os Estados estivessem dispostos a abrir mão de parte de sua soberania para que se tornasse possível </w:t>
      </w:r>
      <w:proofErr w:type="gramStart"/>
      <w:r w:rsidRPr="00090F38">
        <w:rPr>
          <w:rFonts w:ascii="Times New Roman" w:hAnsi="Times New Roman" w:cs="Times New Roman"/>
          <w:sz w:val="24"/>
          <w:szCs w:val="24"/>
        </w:rPr>
        <w:t>a</w:t>
      </w:r>
      <w:proofErr w:type="gramEnd"/>
      <w:r w:rsidRPr="00090F38">
        <w:rPr>
          <w:rFonts w:ascii="Times New Roman" w:hAnsi="Times New Roman" w:cs="Times New Roman"/>
          <w:sz w:val="24"/>
          <w:szCs w:val="24"/>
        </w:rPr>
        <w:t xml:space="preserve"> resolução da </w:t>
      </w:r>
      <w:r w:rsidR="00294D36">
        <w:rPr>
          <w:rFonts w:ascii="Times New Roman" w:hAnsi="Times New Roman" w:cs="Times New Roman"/>
          <w:sz w:val="24"/>
          <w:szCs w:val="24"/>
        </w:rPr>
        <w:t>c</w:t>
      </w:r>
      <w:r w:rsidRPr="00090F38">
        <w:rPr>
          <w:rFonts w:ascii="Times New Roman" w:hAnsi="Times New Roman" w:cs="Times New Roman"/>
          <w:sz w:val="24"/>
          <w:szCs w:val="24"/>
        </w:rPr>
        <w:t>rise econômica de 2008</w:t>
      </w:r>
      <w:r w:rsidR="00294D36">
        <w:rPr>
          <w:rStyle w:val="Refdenotaderodap"/>
          <w:rFonts w:ascii="Times New Roman" w:hAnsi="Times New Roman" w:cs="Times New Roman"/>
          <w:sz w:val="24"/>
          <w:szCs w:val="24"/>
        </w:rPr>
        <w:footnoteReference w:id="6"/>
      </w:r>
      <w:r w:rsidR="00294D36">
        <w:rPr>
          <w:rFonts w:ascii="Times New Roman" w:hAnsi="Times New Roman" w:cs="Times New Roman"/>
          <w:sz w:val="24"/>
          <w:szCs w:val="24"/>
        </w:rPr>
        <w:t xml:space="preserve"> –</w:t>
      </w:r>
      <w:r w:rsidRPr="00090F38">
        <w:rPr>
          <w:rFonts w:ascii="Times New Roman" w:hAnsi="Times New Roman" w:cs="Times New Roman"/>
          <w:sz w:val="24"/>
          <w:szCs w:val="24"/>
        </w:rPr>
        <w:t xml:space="preserve"> que ainda não o foi</w:t>
      </w:r>
      <w:r w:rsidR="00294D36">
        <w:rPr>
          <w:rFonts w:ascii="Times New Roman" w:hAnsi="Times New Roman" w:cs="Times New Roman"/>
          <w:sz w:val="24"/>
          <w:szCs w:val="24"/>
        </w:rPr>
        <w:t xml:space="preserve"> –</w:t>
      </w:r>
      <w:r w:rsidRPr="00090F38">
        <w:rPr>
          <w:rFonts w:ascii="Times New Roman" w:hAnsi="Times New Roman" w:cs="Times New Roman"/>
          <w:sz w:val="24"/>
          <w:szCs w:val="24"/>
        </w:rPr>
        <w:t xml:space="preserve"> e a recuperação da economia, é perceptível que os mesmos não estão dispostos a o fazer para ajudar a solucionar a crise dos refugiados (LEHNE, 2016).</w:t>
      </w:r>
    </w:p>
    <w:p w:rsidR="00090F38" w:rsidRPr="00090F38" w:rsidRDefault="00090F38" w:rsidP="00090F38">
      <w:pPr>
        <w:pStyle w:val="SemEspaamento"/>
        <w:spacing w:line="360" w:lineRule="auto"/>
        <w:ind w:firstLine="709"/>
        <w:jc w:val="both"/>
        <w:rPr>
          <w:rFonts w:ascii="Times New Roman" w:hAnsi="Times New Roman" w:cs="Times New Roman"/>
          <w:sz w:val="24"/>
          <w:szCs w:val="24"/>
        </w:rPr>
      </w:pPr>
      <w:r w:rsidRPr="00090F38">
        <w:rPr>
          <w:rFonts w:ascii="Times New Roman" w:hAnsi="Times New Roman" w:cs="Times New Roman"/>
          <w:sz w:val="24"/>
          <w:szCs w:val="24"/>
        </w:rPr>
        <w:t xml:space="preserve">Em 2016, os 28 Estados-membros da União Europeia chegaram, finalmente, a um consenso sobre o que fazer a respeito da situação dos </w:t>
      </w:r>
      <w:r w:rsidR="00E62BCB">
        <w:rPr>
          <w:rFonts w:ascii="Times New Roman" w:hAnsi="Times New Roman" w:cs="Times New Roman"/>
          <w:sz w:val="24"/>
          <w:szCs w:val="24"/>
        </w:rPr>
        <w:t>imigrantes</w:t>
      </w:r>
      <w:r w:rsidRPr="00090F38">
        <w:rPr>
          <w:rFonts w:ascii="Times New Roman" w:hAnsi="Times New Roman" w:cs="Times New Roman"/>
          <w:sz w:val="24"/>
          <w:szCs w:val="24"/>
        </w:rPr>
        <w:t xml:space="preserve">. Este se dá através do acordo feito entre União Europeia e </w:t>
      </w:r>
      <w:r w:rsidR="00E62BCB">
        <w:rPr>
          <w:rFonts w:ascii="Times New Roman" w:hAnsi="Times New Roman" w:cs="Times New Roman"/>
          <w:sz w:val="24"/>
          <w:szCs w:val="24"/>
        </w:rPr>
        <w:t xml:space="preserve">a </w:t>
      </w:r>
      <w:r w:rsidRPr="00090F38">
        <w:rPr>
          <w:rFonts w:ascii="Times New Roman" w:hAnsi="Times New Roman" w:cs="Times New Roman"/>
          <w:sz w:val="24"/>
          <w:szCs w:val="24"/>
        </w:rPr>
        <w:t>Turquia</w:t>
      </w:r>
      <w:r w:rsidR="00E62BCB">
        <w:rPr>
          <w:rFonts w:ascii="Times New Roman" w:hAnsi="Times New Roman" w:cs="Times New Roman"/>
          <w:sz w:val="24"/>
          <w:szCs w:val="24"/>
        </w:rPr>
        <w:t>,</w:t>
      </w:r>
      <w:r w:rsidRPr="00090F38">
        <w:rPr>
          <w:rFonts w:ascii="Times New Roman" w:hAnsi="Times New Roman" w:cs="Times New Roman"/>
          <w:sz w:val="24"/>
          <w:szCs w:val="24"/>
        </w:rPr>
        <w:t xml:space="preserve"> que foi assinado em março de 2016</w:t>
      </w:r>
      <w:r w:rsidR="00E62BCB">
        <w:rPr>
          <w:rFonts w:ascii="Times New Roman" w:hAnsi="Times New Roman" w:cs="Times New Roman"/>
          <w:sz w:val="24"/>
          <w:szCs w:val="24"/>
        </w:rPr>
        <w:t xml:space="preserve"> e que </w:t>
      </w:r>
      <w:r w:rsidRPr="00090F38">
        <w:rPr>
          <w:rFonts w:ascii="Times New Roman" w:hAnsi="Times New Roman" w:cs="Times New Roman"/>
          <w:sz w:val="24"/>
          <w:szCs w:val="24"/>
        </w:rPr>
        <w:t xml:space="preserve">prevê que todo refugiado que cruzar a fronteira com a Grécia, </w:t>
      </w:r>
      <w:r w:rsidR="00E62BCB">
        <w:rPr>
          <w:rFonts w:ascii="Times New Roman" w:hAnsi="Times New Roman" w:cs="Times New Roman"/>
          <w:sz w:val="24"/>
          <w:szCs w:val="24"/>
        </w:rPr>
        <w:t>ou</w:t>
      </w:r>
      <w:r w:rsidRPr="00090F38">
        <w:rPr>
          <w:rFonts w:ascii="Times New Roman" w:hAnsi="Times New Roman" w:cs="Times New Roman"/>
          <w:sz w:val="24"/>
          <w:szCs w:val="24"/>
        </w:rPr>
        <w:t xml:space="preserve"> por outras partes da Europa, se</w:t>
      </w:r>
      <w:r w:rsidR="00E62BCB">
        <w:rPr>
          <w:rFonts w:ascii="Times New Roman" w:hAnsi="Times New Roman" w:cs="Times New Roman"/>
          <w:sz w:val="24"/>
          <w:szCs w:val="24"/>
        </w:rPr>
        <w:t>ja</w:t>
      </w:r>
      <w:r w:rsidRPr="00090F38">
        <w:rPr>
          <w:rFonts w:ascii="Times New Roman" w:hAnsi="Times New Roman" w:cs="Times New Roman"/>
          <w:sz w:val="24"/>
          <w:szCs w:val="24"/>
        </w:rPr>
        <w:t xml:space="preserve"> enviado para Turquia</w:t>
      </w:r>
      <w:r w:rsidR="00E62BCB">
        <w:rPr>
          <w:rFonts w:ascii="Times New Roman" w:hAnsi="Times New Roman" w:cs="Times New Roman"/>
          <w:sz w:val="24"/>
          <w:szCs w:val="24"/>
        </w:rPr>
        <w:t xml:space="preserve"> de modo que este país </w:t>
      </w:r>
      <w:r w:rsidRPr="00090F38">
        <w:rPr>
          <w:rFonts w:ascii="Times New Roman" w:hAnsi="Times New Roman" w:cs="Times New Roman"/>
          <w:sz w:val="24"/>
          <w:szCs w:val="24"/>
        </w:rPr>
        <w:t>absorva par</w:t>
      </w:r>
      <w:r w:rsidR="00E62BCB">
        <w:rPr>
          <w:rFonts w:ascii="Times New Roman" w:hAnsi="Times New Roman" w:cs="Times New Roman"/>
          <w:sz w:val="24"/>
          <w:szCs w:val="24"/>
        </w:rPr>
        <w:t xml:space="preserve">te </w:t>
      </w:r>
      <w:r w:rsidRPr="00090F38">
        <w:rPr>
          <w:rFonts w:ascii="Times New Roman" w:hAnsi="Times New Roman" w:cs="Times New Roman"/>
          <w:sz w:val="24"/>
          <w:szCs w:val="24"/>
        </w:rPr>
        <w:t>d</w:t>
      </w:r>
      <w:r w:rsidR="00E62BCB">
        <w:rPr>
          <w:rFonts w:ascii="Times New Roman" w:hAnsi="Times New Roman" w:cs="Times New Roman"/>
          <w:sz w:val="24"/>
          <w:szCs w:val="24"/>
        </w:rPr>
        <w:t>os</w:t>
      </w:r>
      <w:r w:rsidRPr="00090F38">
        <w:rPr>
          <w:rFonts w:ascii="Times New Roman" w:hAnsi="Times New Roman" w:cs="Times New Roman"/>
          <w:sz w:val="24"/>
          <w:szCs w:val="24"/>
        </w:rPr>
        <w:t xml:space="preserve"> </w:t>
      </w:r>
      <w:r w:rsidR="00E62BCB">
        <w:rPr>
          <w:rFonts w:ascii="Times New Roman" w:hAnsi="Times New Roman" w:cs="Times New Roman"/>
          <w:sz w:val="24"/>
          <w:szCs w:val="24"/>
        </w:rPr>
        <w:t xml:space="preserve">imigrantes, os quais </w:t>
      </w:r>
      <w:r w:rsidR="00294D36">
        <w:rPr>
          <w:rFonts w:ascii="Times New Roman" w:hAnsi="Times New Roman" w:cs="Times New Roman"/>
          <w:sz w:val="24"/>
          <w:szCs w:val="24"/>
        </w:rPr>
        <w:t xml:space="preserve">deverão </w:t>
      </w:r>
      <w:r w:rsidR="00E62BCB">
        <w:rPr>
          <w:rFonts w:ascii="Times New Roman" w:hAnsi="Times New Roman" w:cs="Times New Roman"/>
          <w:sz w:val="24"/>
          <w:szCs w:val="24"/>
        </w:rPr>
        <w:t>ser selecionados pela UE em nome da segurança do bloco contra a possível entrada de terroristas</w:t>
      </w:r>
      <w:r w:rsidRPr="00090F38">
        <w:rPr>
          <w:rFonts w:ascii="Times New Roman" w:hAnsi="Times New Roman" w:cs="Times New Roman"/>
          <w:sz w:val="24"/>
          <w:szCs w:val="24"/>
        </w:rPr>
        <w:t xml:space="preserve">. </w:t>
      </w:r>
      <w:r w:rsidR="00294D36">
        <w:rPr>
          <w:rFonts w:ascii="Times New Roman" w:hAnsi="Times New Roman" w:cs="Times New Roman"/>
          <w:sz w:val="24"/>
          <w:szCs w:val="24"/>
        </w:rPr>
        <w:t xml:space="preserve">Os demais, neste caso, deverão </w:t>
      </w:r>
      <w:proofErr w:type="gramStart"/>
      <w:r w:rsidR="00294D36">
        <w:rPr>
          <w:rFonts w:ascii="Times New Roman" w:hAnsi="Times New Roman" w:cs="Times New Roman"/>
          <w:sz w:val="24"/>
          <w:szCs w:val="24"/>
        </w:rPr>
        <w:t>ser</w:t>
      </w:r>
      <w:proofErr w:type="gramEnd"/>
      <w:r w:rsidR="00294D36">
        <w:rPr>
          <w:rFonts w:ascii="Times New Roman" w:hAnsi="Times New Roman" w:cs="Times New Roman"/>
          <w:sz w:val="24"/>
          <w:szCs w:val="24"/>
        </w:rPr>
        <w:t xml:space="preserve"> deportados. </w:t>
      </w:r>
      <w:r w:rsidRPr="00090F38">
        <w:rPr>
          <w:rFonts w:ascii="Times New Roman" w:hAnsi="Times New Roman" w:cs="Times New Roman"/>
          <w:sz w:val="24"/>
          <w:szCs w:val="24"/>
        </w:rPr>
        <w:t>Além do mais</w:t>
      </w:r>
      <w:r w:rsidR="00E62BCB">
        <w:rPr>
          <w:rFonts w:ascii="Times New Roman" w:hAnsi="Times New Roman" w:cs="Times New Roman"/>
          <w:sz w:val="24"/>
          <w:szCs w:val="24"/>
        </w:rPr>
        <w:t>,</w:t>
      </w:r>
      <w:r w:rsidRPr="00090F38">
        <w:rPr>
          <w:rFonts w:ascii="Times New Roman" w:hAnsi="Times New Roman" w:cs="Times New Roman"/>
          <w:sz w:val="24"/>
          <w:szCs w:val="24"/>
        </w:rPr>
        <w:t xml:space="preserve"> a UE </w:t>
      </w:r>
      <w:r w:rsidRPr="00090F38">
        <w:rPr>
          <w:rFonts w:ascii="Times New Roman" w:hAnsi="Times New Roman" w:cs="Times New Roman"/>
          <w:sz w:val="24"/>
          <w:szCs w:val="24"/>
        </w:rPr>
        <w:lastRenderedPageBreak/>
        <w:t>conta com um fundo inicial de € 3 bilhões para ajudar a Turquia com os refugiados e também um complemento de € 3 bilhões até 2018. Outra parte do acordo prevê que a Turquia deve tomar medidas marítimas e terrestres para evitar novas rotas de refugiados, além de, em parceria com a UE, enviar ajuda humanitária</w:t>
      </w:r>
      <w:r w:rsidR="004D70AC">
        <w:rPr>
          <w:rFonts w:ascii="Times New Roman" w:hAnsi="Times New Roman" w:cs="Times New Roman"/>
          <w:sz w:val="24"/>
          <w:szCs w:val="24"/>
        </w:rPr>
        <w:t xml:space="preserve"> para a guerra na Síria (</w:t>
      </w:r>
      <w:r w:rsidR="00294D36">
        <w:rPr>
          <w:rFonts w:ascii="Times New Roman" w:hAnsi="Times New Roman" w:cs="Times New Roman"/>
          <w:sz w:val="24"/>
          <w:szCs w:val="24"/>
        </w:rPr>
        <w:t>U</w:t>
      </w:r>
      <w:r w:rsidR="004D70AC">
        <w:rPr>
          <w:rFonts w:ascii="Times New Roman" w:hAnsi="Times New Roman" w:cs="Times New Roman"/>
          <w:sz w:val="24"/>
          <w:szCs w:val="24"/>
        </w:rPr>
        <w:t>E</w:t>
      </w:r>
      <w:r w:rsidR="00294D36">
        <w:rPr>
          <w:rFonts w:ascii="Times New Roman" w:hAnsi="Times New Roman" w:cs="Times New Roman"/>
          <w:sz w:val="24"/>
          <w:szCs w:val="24"/>
        </w:rPr>
        <w:t>, 2016)</w:t>
      </w:r>
      <w:r w:rsidRPr="00090F38">
        <w:rPr>
          <w:rFonts w:ascii="Times New Roman" w:hAnsi="Times New Roman" w:cs="Times New Roman"/>
          <w:sz w:val="24"/>
          <w:szCs w:val="24"/>
        </w:rPr>
        <w:t>.</w:t>
      </w:r>
    </w:p>
    <w:p w:rsidR="00090F38" w:rsidRDefault="00E62BCB" w:rsidP="00090F38">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Pode-se considerar que o </w:t>
      </w:r>
      <w:r w:rsidR="00090F38" w:rsidRPr="00090F38">
        <w:rPr>
          <w:rFonts w:ascii="Times New Roman" w:hAnsi="Times New Roman" w:cs="Times New Roman"/>
          <w:sz w:val="24"/>
          <w:szCs w:val="24"/>
        </w:rPr>
        <w:t xml:space="preserve">acordo </w:t>
      </w:r>
      <w:r>
        <w:rPr>
          <w:rFonts w:ascii="Times New Roman" w:hAnsi="Times New Roman" w:cs="Times New Roman"/>
          <w:sz w:val="24"/>
          <w:szCs w:val="24"/>
        </w:rPr>
        <w:t xml:space="preserve">é </w:t>
      </w:r>
      <w:r w:rsidR="00090F38" w:rsidRPr="00090F38">
        <w:rPr>
          <w:rFonts w:ascii="Times New Roman" w:hAnsi="Times New Roman" w:cs="Times New Roman"/>
          <w:sz w:val="24"/>
          <w:szCs w:val="24"/>
        </w:rPr>
        <w:t xml:space="preserve">uma forma </w:t>
      </w:r>
      <w:r>
        <w:rPr>
          <w:rFonts w:ascii="Times New Roman" w:hAnsi="Times New Roman" w:cs="Times New Roman"/>
          <w:sz w:val="24"/>
          <w:szCs w:val="24"/>
        </w:rPr>
        <w:t>que a</w:t>
      </w:r>
      <w:r w:rsidR="00090F38" w:rsidRPr="00090F38">
        <w:rPr>
          <w:rFonts w:ascii="Times New Roman" w:hAnsi="Times New Roman" w:cs="Times New Roman"/>
          <w:sz w:val="24"/>
          <w:szCs w:val="24"/>
        </w:rPr>
        <w:t xml:space="preserve"> Europa encontrou</w:t>
      </w:r>
      <w:r>
        <w:rPr>
          <w:rFonts w:ascii="Times New Roman" w:hAnsi="Times New Roman" w:cs="Times New Roman"/>
          <w:sz w:val="24"/>
          <w:szCs w:val="24"/>
        </w:rPr>
        <w:t xml:space="preserve"> </w:t>
      </w:r>
      <w:r w:rsidR="00090F38" w:rsidRPr="00090F38">
        <w:rPr>
          <w:rFonts w:ascii="Times New Roman" w:hAnsi="Times New Roman" w:cs="Times New Roman"/>
          <w:sz w:val="24"/>
          <w:szCs w:val="24"/>
        </w:rPr>
        <w:t>de diminuir sua responsabilidade sobre a crise.</w:t>
      </w:r>
      <w:r>
        <w:rPr>
          <w:rFonts w:ascii="Times New Roman" w:hAnsi="Times New Roman" w:cs="Times New Roman"/>
          <w:sz w:val="24"/>
          <w:szCs w:val="24"/>
        </w:rPr>
        <w:t xml:space="preserve"> </w:t>
      </w:r>
      <w:r w:rsidR="0073719D">
        <w:rPr>
          <w:rFonts w:ascii="Times New Roman" w:hAnsi="Times New Roman" w:cs="Times New Roman"/>
          <w:sz w:val="24"/>
          <w:szCs w:val="24"/>
        </w:rPr>
        <w:t>Cabe salientar que as dificuldades com os imigrantes lidam para entrar na Europa e se inserir na região tem a ver com um aumento dos nacionalismos no velho continente nos últimos anos, algo que depõe contra o espírito de integração e convergência de políticas da UE:</w:t>
      </w:r>
    </w:p>
    <w:p w:rsidR="008C2707" w:rsidRDefault="008C2707" w:rsidP="0073719D">
      <w:pPr>
        <w:pStyle w:val="SemEspaamento"/>
        <w:ind w:left="2268"/>
        <w:jc w:val="both"/>
        <w:rPr>
          <w:rFonts w:ascii="Times New Roman" w:hAnsi="Times New Roman" w:cs="Times New Roman"/>
          <w:sz w:val="20"/>
          <w:szCs w:val="20"/>
        </w:rPr>
      </w:pPr>
    </w:p>
    <w:p w:rsidR="0073719D" w:rsidRPr="0073719D" w:rsidRDefault="0073719D" w:rsidP="0073719D">
      <w:pPr>
        <w:pStyle w:val="SemEspaamento"/>
        <w:ind w:left="2268"/>
        <w:jc w:val="both"/>
        <w:rPr>
          <w:rFonts w:ascii="Times New Roman" w:hAnsi="Times New Roman" w:cs="Times New Roman"/>
          <w:sz w:val="20"/>
          <w:szCs w:val="20"/>
        </w:rPr>
      </w:pPr>
      <w:r w:rsidRPr="0073719D">
        <w:rPr>
          <w:rFonts w:ascii="Times New Roman" w:hAnsi="Times New Roman" w:cs="Times New Roman"/>
          <w:sz w:val="20"/>
          <w:szCs w:val="20"/>
        </w:rPr>
        <w:t xml:space="preserve">A resposta da União </w:t>
      </w:r>
      <w:proofErr w:type="spellStart"/>
      <w:r w:rsidRPr="0073719D">
        <w:rPr>
          <w:rFonts w:ascii="Times New Roman" w:hAnsi="Times New Roman" w:cs="Times New Roman"/>
          <w:sz w:val="20"/>
          <w:szCs w:val="20"/>
        </w:rPr>
        <w:t>Européia</w:t>
      </w:r>
      <w:proofErr w:type="spellEnd"/>
      <w:r w:rsidRPr="0073719D">
        <w:rPr>
          <w:rFonts w:ascii="Times New Roman" w:hAnsi="Times New Roman" w:cs="Times New Roman"/>
          <w:sz w:val="20"/>
          <w:szCs w:val="20"/>
        </w:rPr>
        <w:t xml:space="preserve"> à crise dos refugiados foi enraizada em fatores estruturais profundas. Um elemento importante é a tensão entre a agenda de liberalização impulsionada pela economia da UE </w:t>
      </w:r>
      <w:proofErr w:type="spellStart"/>
      <w:r w:rsidRPr="0073719D">
        <w:rPr>
          <w:rFonts w:ascii="Times New Roman" w:hAnsi="Times New Roman" w:cs="Times New Roman"/>
          <w:sz w:val="20"/>
          <w:szCs w:val="20"/>
        </w:rPr>
        <w:t>ea</w:t>
      </w:r>
      <w:proofErr w:type="spellEnd"/>
      <w:r w:rsidRPr="0073719D">
        <w:rPr>
          <w:rFonts w:ascii="Times New Roman" w:hAnsi="Times New Roman" w:cs="Times New Roman"/>
          <w:sz w:val="20"/>
          <w:szCs w:val="20"/>
        </w:rPr>
        <w:t xml:space="preserve"> nacionalização em curso da política </w:t>
      </w:r>
      <w:proofErr w:type="spellStart"/>
      <w:r w:rsidRPr="0073719D">
        <w:rPr>
          <w:rFonts w:ascii="Times New Roman" w:hAnsi="Times New Roman" w:cs="Times New Roman"/>
          <w:sz w:val="20"/>
          <w:szCs w:val="20"/>
        </w:rPr>
        <w:t>européia</w:t>
      </w:r>
      <w:proofErr w:type="spellEnd"/>
      <w:r w:rsidRPr="0073719D">
        <w:rPr>
          <w:rFonts w:ascii="Times New Roman" w:hAnsi="Times New Roman" w:cs="Times New Roman"/>
          <w:sz w:val="20"/>
          <w:szCs w:val="20"/>
        </w:rPr>
        <w:t>. Migração passa a ser um dos principais campos de batalha onde essas diferentes concepções de organização da vida em confronto Europa (LEHNE, 2016</w:t>
      </w:r>
      <w:r w:rsidR="00A51E84">
        <w:rPr>
          <w:rFonts w:ascii="Times New Roman" w:hAnsi="Times New Roman" w:cs="Times New Roman"/>
          <w:sz w:val="20"/>
          <w:szCs w:val="20"/>
        </w:rPr>
        <w:t>, p. 1)</w:t>
      </w:r>
      <w:r w:rsidRPr="0073719D">
        <w:rPr>
          <w:rFonts w:ascii="Times New Roman" w:hAnsi="Times New Roman" w:cs="Times New Roman"/>
          <w:sz w:val="20"/>
          <w:szCs w:val="20"/>
        </w:rPr>
        <w:t>.</w:t>
      </w:r>
    </w:p>
    <w:p w:rsidR="0073719D" w:rsidRDefault="0073719D" w:rsidP="00090F38">
      <w:pPr>
        <w:pStyle w:val="SemEspaamento"/>
        <w:spacing w:line="360" w:lineRule="auto"/>
        <w:ind w:firstLine="709"/>
        <w:jc w:val="both"/>
        <w:rPr>
          <w:rFonts w:ascii="Times New Roman" w:hAnsi="Times New Roman" w:cs="Times New Roman"/>
          <w:sz w:val="24"/>
          <w:szCs w:val="24"/>
        </w:rPr>
      </w:pPr>
    </w:p>
    <w:p w:rsidR="00D75C3C" w:rsidRDefault="00D75C3C" w:rsidP="00090F38">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Uma vez feita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análise da atuação da União Europeia diante dos imigrantes, parte-se para o exame da forma através da qual a sociedade europeia tem lidado com a questão. Conforme mencionado no início, os aspectos sociais são aqui tratados como a mesma relevância dos temas polític</w:t>
      </w:r>
      <w:r w:rsidR="00907410">
        <w:rPr>
          <w:rFonts w:ascii="Times New Roman" w:hAnsi="Times New Roman" w:cs="Times New Roman"/>
          <w:sz w:val="24"/>
          <w:szCs w:val="24"/>
        </w:rPr>
        <w:t>o</w:t>
      </w:r>
      <w:r>
        <w:rPr>
          <w:rFonts w:ascii="Times New Roman" w:hAnsi="Times New Roman" w:cs="Times New Roman"/>
          <w:sz w:val="24"/>
          <w:szCs w:val="24"/>
        </w:rPr>
        <w:t>s para a compreensão do objetivo geral deste artigo.</w:t>
      </w:r>
    </w:p>
    <w:p w:rsidR="00CF73E7" w:rsidRDefault="00CF73E7" w:rsidP="00CF73E7">
      <w:pPr>
        <w:pStyle w:val="SemEspaamento"/>
        <w:spacing w:line="360" w:lineRule="auto"/>
        <w:jc w:val="both"/>
        <w:rPr>
          <w:rFonts w:ascii="Times New Roman" w:hAnsi="Times New Roman" w:cs="Times New Roman"/>
          <w:sz w:val="24"/>
          <w:szCs w:val="24"/>
        </w:rPr>
      </w:pPr>
    </w:p>
    <w:p w:rsidR="00CF73E7" w:rsidRPr="00CF73E7" w:rsidRDefault="00CF73E7" w:rsidP="00CF73E7">
      <w:pPr>
        <w:pStyle w:val="SemEspaamento"/>
        <w:spacing w:line="360" w:lineRule="auto"/>
        <w:jc w:val="both"/>
        <w:rPr>
          <w:rFonts w:ascii="Times New Roman" w:hAnsi="Times New Roman" w:cs="Times New Roman"/>
          <w:b/>
          <w:sz w:val="24"/>
          <w:szCs w:val="24"/>
        </w:rPr>
      </w:pPr>
      <w:r w:rsidRPr="00CF73E7">
        <w:rPr>
          <w:rFonts w:ascii="Times New Roman" w:hAnsi="Times New Roman" w:cs="Times New Roman"/>
          <w:b/>
          <w:sz w:val="24"/>
          <w:szCs w:val="24"/>
        </w:rPr>
        <w:t>3. A sociedade europeia e as imigrações</w:t>
      </w:r>
    </w:p>
    <w:p w:rsidR="00CF73E7" w:rsidRDefault="00CF73E7" w:rsidP="00090F38">
      <w:pPr>
        <w:pStyle w:val="SemEspaamento"/>
        <w:spacing w:line="360" w:lineRule="auto"/>
        <w:ind w:firstLine="709"/>
        <w:jc w:val="both"/>
        <w:rPr>
          <w:rFonts w:ascii="Times New Roman" w:hAnsi="Times New Roman" w:cs="Times New Roman"/>
          <w:sz w:val="24"/>
          <w:szCs w:val="24"/>
        </w:rPr>
      </w:pPr>
    </w:p>
    <w:p w:rsidR="00090F38" w:rsidRPr="00090F38" w:rsidRDefault="00090F38" w:rsidP="00090F38">
      <w:pPr>
        <w:pStyle w:val="SemEspaamento"/>
        <w:spacing w:line="360" w:lineRule="auto"/>
        <w:ind w:firstLine="709"/>
        <w:jc w:val="both"/>
        <w:rPr>
          <w:rFonts w:ascii="Times New Roman" w:hAnsi="Times New Roman" w:cs="Times New Roman"/>
          <w:sz w:val="24"/>
          <w:szCs w:val="24"/>
        </w:rPr>
      </w:pPr>
      <w:r w:rsidRPr="00090F38">
        <w:rPr>
          <w:rFonts w:ascii="Times New Roman" w:hAnsi="Times New Roman" w:cs="Times New Roman"/>
          <w:sz w:val="24"/>
          <w:szCs w:val="24"/>
        </w:rPr>
        <w:t xml:space="preserve">De acordo com a visão realista das Relações Internacionais, os estudos de segurança internacional são limitados </w:t>
      </w:r>
      <w:r w:rsidR="00E62BCB">
        <w:rPr>
          <w:rFonts w:ascii="Times New Roman" w:hAnsi="Times New Roman" w:cs="Times New Roman"/>
          <w:sz w:val="24"/>
          <w:szCs w:val="24"/>
        </w:rPr>
        <w:t>às</w:t>
      </w:r>
      <w:r w:rsidRPr="00090F38">
        <w:rPr>
          <w:rFonts w:ascii="Times New Roman" w:hAnsi="Times New Roman" w:cs="Times New Roman"/>
          <w:sz w:val="24"/>
          <w:szCs w:val="24"/>
        </w:rPr>
        <w:t xml:space="preserve"> ameaças diretas à sobrevivência de um Estado e devem focar apenas nos atores que se utilizam da violência para alcançar objetivos políticos (DANNREUTHER, 2007)</w:t>
      </w:r>
      <w:r w:rsidR="00E62BCB">
        <w:rPr>
          <w:rFonts w:ascii="Times New Roman" w:hAnsi="Times New Roman" w:cs="Times New Roman"/>
          <w:sz w:val="24"/>
          <w:szCs w:val="24"/>
        </w:rPr>
        <w:t>.</w:t>
      </w:r>
      <w:r w:rsidRPr="00090F38">
        <w:rPr>
          <w:rFonts w:ascii="Times New Roman" w:hAnsi="Times New Roman" w:cs="Times New Roman"/>
          <w:sz w:val="24"/>
          <w:szCs w:val="24"/>
        </w:rPr>
        <w:t xml:space="preserve"> </w:t>
      </w:r>
      <w:r w:rsidR="00E62BCB">
        <w:rPr>
          <w:rFonts w:ascii="Times New Roman" w:hAnsi="Times New Roman" w:cs="Times New Roman"/>
          <w:sz w:val="24"/>
          <w:szCs w:val="24"/>
        </w:rPr>
        <w:t>E</w:t>
      </w:r>
      <w:r w:rsidRPr="00090F38">
        <w:rPr>
          <w:rFonts w:ascii="Times New Roman" w:hAnsi="Times New Roman" w:cs="Times New Roman"/>
          <w:sz w:val="24"/>
          <w:szCs w:val="24"/>
        </w:rPr>
        <w:t>ntretanto</w:t>
      </w:r>
      <w:r w:rsidR="00E62BCB">
        <w:rPr>
          <w:rFonts w:ascii="Times New Roman" w:hAnsi="Times New Roman" w:cs="Times New Roman"/>
          <w:sz w:val="24"/>
          <w:szCs w:val="24"/>
        </w:rPr>
        <w:t>,</w:t>
      </w:r>
      <w:r w:rsidRPr="00090F38">
        <w:rPr>
          <w:rFonts w:ascii="Times New Roman" w:hAnsi="Times New Roman" w:cs="Times New Roman"/>
          <w:sz w:val="24"/>
          <w:szCs w:val="24"/>
        </w:rPr>
        <w:t xml:space="preserve"> esta visão pode ser rejeitada</w:t>
      </w:r>
      <w:r w:rsidR="00E62BCB">
        <w:rPr>
          <w:rFonts w:ascii="Times New Roman" w:hAnsi="Times New Roman" w:cs="Times New Roman"/>
          <w:sz w:val="24"/>
          <w:szCs w:val="24"/>
        </w:rPr>
        <w:t>,</w:t>
      </w:r>
      <w:r w:rsidRPr="00090F38">
        <w:rPr>
          <w:rFonts w:ascii="Times New Roman" w:hAnsi="Times New Roman" w:cs="Times New Roman"/>
          <w:sz w:val="24"/>
          <w:szCs w:val="24"/>
        </w:rPr>
        <w:t xml:space="preserve"> visto que problemas relacionados a outras áreas –</w:t>
      </w:r>
      <w:r w:rsidR="00E62BCB">
        <w:rPr>
          <w:rFonts w:ascii="Times New Roman" w:hAnsi="Times New Roman" w:cs="Times New Roman"/>
          <w:sz w:val="24"/>
          <w:szCs w:val="24"/>
        </w:rPr>
        <w:t xml:space="preserve"> </w:t>
      </w:r>
      <w:r w:rsidRPr="00090F38">
        <w:rPr>
          <w:rFonts w:ascii="Times New Roman" w:hAnsi="Times New Roman" w:cs="Times New Roman"/>
          <w:sz w:val="24"/>
          <w:szCs w:val="24"/>
        </w:rPr>
        <w:t xml:space="preserve">como a econômica, social, ambiental e de saúde </w:t>
      </w:r>
      <w:r w:rsidR="00E62BCB">
        <w:rPr>
          <w:rFonts w:ascii="Times New Roman" w:hAnsi="Times New Roman" w:cs="Times New Roman"/>
          <w:sz w:val="24"/>
          <w:szCs w:val="24"/>
        </w:rPr>
        <w:t xml:space="preserve">– </w:t>
      </w:r>
      <w:r w:rsidRPr="00090F38">
        <w:rPr>
          <w:rFonts w:ascii="Times New Roman" w:hAnsi="Times New Roman" w:cs="Times New Roman"/>
          <w:sz w:val="24"/>
          <w:szCs w:val="24"/>
        </w:rPr>
        <w:t xml:space="preserve">podem ser tão relevantes quanto </w:t>
      </w:r>
      <w:proofErr w:type="gramStart"/>
      <w:r w:rsidR="00E62BCB">
        <w:rPr>
          <w:rFonts w:ascii="Times New Roman" w:hAnsi="Times New Roman" w:cs="Times New Roman"/>
          <w:sz w:val="24"/>
          <w:szCs w:val="24"/>
        </w:rPr>
        <w:t>a</w:t>
      </w:r>
      <w:proofErr w:type="gramEnd"/>
      <w:r w:rsidRPr="00090F38">
        <w:rPr>
          <w:rFonts w:ascii="Times New Roman" w:hAnsi="Times New Roman" w:cs="Times New Roman"/>
          <w:sz w:val="24"/>
          <w:szCs w:val="24"/>
        </w:rPr>
        <w:t xml:space="preserve"> primeir</w:t>
      </w:r>
      <w:r w:rsidR="00E62BCB">
        <w:rPr>
          <w:rFonts w:ascii="Times New Roman" w:hAnsi="Times New Roman" w:cs="Times New Roman"/>
          <w:sz w:val="24"/>
          <w:szCs w:val="24"/>
        </w:rPr>
        <w:t>a</w:t>
      </w:r>
      <w:r w:rsidRPr="00090F38">
        <w:rPr>
          <w:rFonts w:ascii="Times New Roman" w:hAnsi="Times New Roman" w:cs="Times New Roman"/>
          <w:sz w:val="24"/>
          <w:szCs w:val="24"/>
        </w:rPr>
        <w:t xml:space="preserve"> para a compreensão de uma determinada condição, portanto, a definição de segurança deve ser estendida </w:t>
      </w:r>
      <w:r w:rsidR="00E62BCB">
        <w:rPr>
          <w:rFonts w:ascii="Times New Roman" w:hAnsi="Times New Roman" w:cs="Times New Roman"/>
          <w:sz w:val="24"/>
          <w:szCs w:val="24"/>
        </w:rPr>
        <w:t>com</w:t>
      </w:r>
      <w:r w:rsidRPr="00090F38">
        <w:rPr>
          <w:rFonts w:ascii="Times New Roman" w:hAnsi="Times New Roman" w:cs="Times New Roman"/>
          <w:sz w:val="24"/>
          <w:szCs w:val="24"/>
        </w:rPr>
        <w:t xml:space="preserve"> uma interpretação que abranja uma grande variedade de ameaças ao ser humano (HOUGH, 2009). </w:t>
      </w:r>
    </w:p>
    <w:p w:rsidR="00090F38" w:rsidRPr="00090F38" w:rsidRDefault="00090F38" w:rsidP="00090F38">
      <w:pPr>
        <w:pStyle w:val="SemEspaamento"/>
        <w:spacing w:line="360" w:lineRule="auto"/>
        <w:ind w:firstLine="709"/>
        <w:jc w:val="both"/>
        <w:rPr>
          <w:rFonts w:ascii="Times New Roman" w:hAnsi="Times New Roman" w:cs="Times New Roman"/>
          <w:sz w:val="24"/>
          <w:szCs w:val="24"/>
        </w:rPr>
      </w:pPr>
      <w:r w:rsidRPr="00090F38">
        <w:rPr>
          <w:rFonts w:ascii="Times New Roman" w:hAnsi="Times New Roman" w:cs="Times New Roman"/>
          <w:sz w:val="24"/>
          <w:szCs w:val="24"/>
        </w:rPr>
        <w:t>No caso da Europa</w:t>
      </w:r>
      <w:r w:rsidR="00E62BCB">
        <w:rPr>
          <w:rFonts w:ascii="Times New Roman" w:hAnsi="Times New Roman" w:cs="Times New Roman"/>
          <w:sz w:val="24"/>
          <w:szCs w:val="24"/>
        </w:rPr>
        <w:t>,</w:t>
      </w:r>
      <w:r w:rsidRPr="00090F38">
        <w:rPr>
          <w:rFonts w:ascii="Times New Roman" w:hAnsi="Times New Roman" w:cs="Times New Roman"/>
          <w:sz w:val="24"/>
          <w:szCs w:val="24"/>
        </w:rPr>
        <w:t xml:space="preserve"> a imigração tem sido vista como um fator gerador de insegurança</w:t>
      </w:r>
      <w:r w:rsidR="00E62BCB">
        <w:rPr>
          <w:rFonts w:ascii="Times New Roman" w:hAnsi="Times New Roman" w:cs="Times New Roman"/>
          <w:sz w:val="24"/>
          <w:szCs w:val="24"/>
        </w:rPr>
        <w:t>,</w:t>
      </w:r>
      <w:r w:rsidRPr="00090F38">
        <w:rPr>
          <w:rFonts w:ascii="Times New Roman" w:hAnsi="Times New Roman" w:cs="Times New Roman"/>
          <w:sz w:val="24"/>
          <w:szCs w:val="24"/>
        </w:rPr>
        <w:t xml:space="preserve"> uma vez que é relacionada a ameaças </w:t>
      </w:r>
      <w:r w:rsidR="00E62BCB">
        <w:rPr>
          <w:rFonts w:ascii="Times New Roman" w:hAnsi="Times New Roman" w:cs="Times New Roman"/>
          <w:sz w:val="24"/>
          <w:szCs w:val="24"/>
        </w:rPr>
        <w:t>à</w:t>
      </w:r>
      <w:r w:rsidRPr="00090F38">
        <w:rPr>
          <w:rFonts w:ascii="Times New Roman" w:hAnsi="Times New Roman" w:cs="Times New Roman"/>
          <w:sz w:val="24"/>
          <w:szCs w:val="24"/>
        </w:rPr>
        <w:t xml:space="preserve"> integridade nacional e social e o aumento no número de movimentos e grupos xenófobos no continente, especialmente após </w:t>
      </w:r>
      <w:r w:rsidRPr="00090F38">
        <w:rPr>
          <w:rFonts w:ascii="Times New Roman" w:hAnsi="Times New Roman" w:cs="Times New Roman"/>
          <w:sz w:val="24"/>
          <w:szCs w:val="24"/>
        </w:rPr>
        <w:lastRenderedPageBreak/>
        <w:t xml:space="preserve">os ataques realizados ao Charlie </w:t>
      </w:r>
      <w:proofErr w:type="spellStart"/>
      <w:r w:rsidRPr="00090F38">
        <w:rPr>
          <w:rFonts w:ascii="Times New Roman" w:hAnsi="Times New Roman" w:cs="Times New Roman"/>
          <w:sz w:val="24"/>
          <w:szCs w:val="24"/>
        </w:rPr>
        <w:t>Hebdo</w:t>
      </w:r>
      <w:proofErr w:type="spellEnd"/>
      <w:r w:rsidRPr="00090F38">
        <w:rPr>
          <w:rFonts w:ascii="Times New Roman" w:hAnsi="Times New Roman" w:cs="Times New Roman"/>
          <w:sz w:val="24"/>
          <w:szCs w:val="24"/>
        </w:rPr>
        <w:t xml:space="preserve"> e a Paris, no ano de 2015</w:t>
      </w:r>
      <w:r w:rsidR="00E62BCB">
        <w:rPr>
          <w:rFonts w:ascii="Times New Roman" w:hAnsi="Times New Roman" w:cs="Times New Roman"/>
          <w:sz w:val="24"/>
          <w:szCs w:val="24"/>
        </w:rPr>
        <w:t>,</w:t>
      </w:r>
      <w:r w:rsidRPr="00090F38">
        <w:rPr>
          <w:rFonts w:ascii="Times New Roman" w:hAnsi="Times New Roman" w:cs="Times New Roman"/>
          <w:sz w:val="24"/>
          <w:szCs w:val="24"/>
        </w:rPr>
        <w:t xml:space="preserve"> e após os ataques realizados em Bruxelas</w:t>
      </w:r>
      <w:r w:rsidR="00E62BCB">
        <w:rPr>
          <w:rFonts w:ascii="Times New Roman" w:hAnsi="Times New Roman" w:cs="Times New Roman"/>
          <w:sz w:val="24"/>
          <w:szCs w:val="24"/>
        </w:rPr>
        <w:t>,</w:t>
      </w:r>
      <w:r w:rsidRPr="00090F38">
        <w:rPr>
          <w:rFonts w:ascii="Times New Roman" w:hAnsi="Times New Roman" w:cs="Times New Roman"/>
          <w:sz w:val="24"/>
          <w:szCs w:val="24"/>
        </w:rPr>
        <w:t xml:space="preserve"> em março de 2016.</w:t>
      </w:r>
      <w:r w:rsidR="00E62BCB">
        <w:rPr>
          <w:rFonts w:ascii="Times New Roman" w:hAnsi="Times New Roman" w:cs="Times New Roman"/>
          <w:sz w:val="24"/>
          <w:szCs w:val="24"/>
        </w:rPr>
        <w:t xml:space="preserve"> </w:t>
      </w:r>
      <w:r w:rsidRPr="00090F38">
        <w:rPr>
          <w:rFonts w:ascii="Times New Roman" w:hAnsi="Times New Roman" w:cs="Times New Roman"/>
          <w:sz w:val="24"/>
          <w:szCs w:val="24"/>
        </w:rPr>
        <w:t xml:space="preserve">Deste modo, </w:t>
      </w:r>
      <w:r w:rsidR="00E62BCB">
        <w:rPr>
          <w:rFonts w:ascii="Times New Roman" w:hAnsi="Times New Roman" w:cs="Times New Roman"/>
          <w:sz w:val="24"/>
          <w:szCs w:val="24"/>
        </w:rPr>
        <w:t xml:space="preserve">quanto mais </w:t>
      </w:r>
      <w:r w:rsidR="00A60B86">
        <w:rPr>
          <w:rFonts w:ascii="Times New Roman" w:hAnsi="Times New Roman" w:cs="Times New Roman"/>
          <w:sz w:val="24"/>
          <w:szCs w:val="24"/>
        </w:rPr>
        <w:t xml:space="preserve">a </w:t>
      </w:r>
      <w:r w:rsidRPr="00090F38">
        <w:rPr>
          <w:rFonts w:ascii="Times New Roman" w:hAnsi="Times New Roman" w:cs="Times New Roman"/>
          <w:sz w:val="24"/>
          <w:szCs w:val="24"/>
        </w:rPr>
        <w:t>União Europeia t</w:t>
      </w:r>
      <w:r w:rsidR="00E62BCB">
        <w:rPr>
          <w:rFonts w:ascii="Times New Roman" w:hAnsi="Times New Roman" w:cs="Times New Roman"/>
          <w:sz w:val="24"/>
          <w:szCs w:val="24"/>
        </w:rPr>
        <w:t>e</w:t>
      </w:r>
      <w:r w:rsidRPr="00090F38">
        <w:rPr>
          <w:rFonts w:ascii="Times New Roman" w:hAnsi="Times New Roman" w:cs="Times New Roman"/>
          <w:sz w:val="24"/>
          <w:szCs w:val="24"/>
        </w:rPr>
        <w:t xml:space="preserve">m </w:t>
      </w:r>
      <w:r w:rsidR="00E62BCB">
        <w:rPr>
          <w:rFonts w:ascii="Times New Roman" w:hAnsi="Times New Roman" w:cs="Times New Roman"/>
          <w:sz w:val="24"/>
          <w:szCs w:val="24"/>
        </w:rPr>
        <w:t xml:space="preserve">se sente </w:t>
      </w:r>
      <w:r w:rsidRPr="00090F38">
        <w:rPr>
          <w:rFonts w:ascii="Times New Roman" w:hAnsi="Times New Roman" w:cs="Times New Roman"/>
          <w:sz w:val="24"/>
          <w:szCs w:val="24"/>
        </w:rPr>
        <w:t>expost</w:t>
      </w:r>
      <w:r w:rsidR="00E62BCB">
        <w:rPr>
          <w:rFonts w:ascii="Times New Roman" w:hAnsi="Times New Roman" w:cs="Times New Roman"/>
          <w:sz w:val="24"/>
          <w:szCs w:val="24"/>
        </w:rPr>
        <w:t>a</w:t>
      </w:r>
      <w:r w:rsidRPr="00090F38">
        <w:rPr>
          <w:rFonts w:ascii="Times New Roman" w:hAnsi="Times New Roman" w:cs="Times New Roman"/>
          <w:sz w:val="24"/>
          <w:szCs w:val="24"/>
        </w:rPr>
        <w:t xml:space="preserve"> às ameaças à segurança, novos mecanismos de defesa e controle </w:t>
      </w:r>
      <w:r w:rsidR="00E62BCB">
        <w:rPr>
          <w:rFonts w:ascii="Times New Roman" w:hAnsi="Times New Roman" w:cs="Times New Roman"/>
          <w:sz w:val="24"/>
          <w:szCs w:val="24"/>
        </w:rPr>
        <w:t>são criados,</w:t>
      </w:r>
      <w:r w:rsidRPr="00090F38">
        <w:rPr>
          <w:rFonts w:ascii="Times New Roman" w:hAnsi="Times New Roman" w:cs="Times New Roman"/>
          <w:sz w:val="24"/>
          <w:szCs w:val="24"/>
        </w:rPr>
        <w:t xml:space="preserve"> como, por exemplo, a Agenda Europeia para a Segurança para o período de 2015-2020, que visa apoiar a cooperação entre os Estados-</w:t>
      </w:r>
      <w:r w:rsidR="00E62BCB">
        <w:rPr>
          <w:rFonts w:ascii="Times New Roman" w:hAnsi="Times New Roman" w:cs="Times New Roman"/>
          <w:sz w:val="24"/>
          <w:szCs w:val="24"/>
        </w:rPr>
        <w:t>m</w:t>
      </w:r>
      <w:r w:rsidRPr="00090F38">
        <w:rPr>
          <w:rFonts w:ascii="Times New Roman" w:hAnsi="Times New Roman" w:cs="Times New Roman"/>
          <w:sz w:val="24"/>
          <w:szCs w:val="24"/>
        </w:rPr>
        <w:t xml:space="preserve">embros em resposta </w:t>
      </w:r>
      <w:r w:rsidR="00E62BCB">
        <w:rPr>
          <w:rFonts w:ascii="Times New Roman" w:hAnsi="Times New Roman" w:cs="Times New Roman"/>
          <w:sz w:val="24"/>
          <w:szCs w:val="24"/>
        </w:rPr>
        <w:t>à</w:t>
      </w:r>
      <w:r w:rsidRPr="00090F38">
        <w:rPr>
          <w:rFonts w:ascii="Times New Roman" w:hAnsi="Times New Roman" w:cs="Times New Roman"/>
          <w:sz w:val="24"/>
          <w:szCs w:val="24"/>
        </w:rPr>
        <w:t xml:space="preserve">s ameaças à segurança e incentivar os esforços comuns na luta contra o terrorismo, a criminalidade organizada e a </w:t>
      </w:r>
      <w:proofErr w:type="spellStart"/>
      <w:r w:rsidRPr="00090F38">
        <w:rPr>
          <w:rFonts w:ascii="Times New Roman" w:hAnsi="Times New Roman" w:cs="Times New Roman"/>
          <w:sz w:val="24"/>
          <w:szCs w:val="24"/>
        </w:rPr>
        <w:t>cibercriminalidade</w:t>
      </w:r>
      <w:proofErr w:type="spellEnd"/>
      <w:r w:rsidRPr="00090F38">
        <w:rPr>
          <w:rFonts w:ascii="Times New Roman" w:hAnsi="Times New Roman" w:cs="Times New Roman"/>
          <w:sz w:val="24"/>
          <w:szCs w:val="24"/>
        </w:rPr>
        <w:t>, pois, embora a responsabilidade pela garantia da segurança interna seja uma competência dos Estados, os desafios transnacionais ultrapassam a capacidade de atuação individual de cada Estado e, portanto, exigem maior apoio da União Europeia nos esforços para reforçar a confiança e facilitar a cooperação, o intercâmbio de informações e uma ação conjunta (</w:t>
      </w:r>
      <w:proofErr w:type="spellStart"/>
      <w:r w:rsidRPr="00090F38">
        <w:rPr>
          <w:rFonts w:ascii="Times New Roman" w:hAnsi="Times New Roman" w:cs="Times New Roman"/>
          <w:sz w:val="24"/>
          <w:szCs w:val="24"/>
        </w:rPr>
        <w:t>European</w:t>
      </w:r>
      <w:proofErr w:type="spellEnd"/>
      <w:r w:rsidRPr="00090F38">
        <w:rPr>
          <w:rFonts w:ascii="Times New Roman" w:hAnsi="Times New Roman" w:cs="Times New Roman"/>
          <w:sz w:val="24"/>
          <w:szCs w:val="24"/>
        </w:rPr>
        <w:t xml:space="preserve"> </w:t>
      </w:r>
      <w:proofErr w:type="spellStart"/>
      <w:r w:rsidRPr="00090F38">
        <w:rPr>
          <w:rFonts w:ascii="Times New Roman" w:hAnsi="Times New Roman" w:cs="Times New Roman"/>
          <w:sz w:val="24"/>
          <w:szCs w:val="24"/>
        </w:rPr>
        <w:t>Comission</w:t>
      </w:r>
      <w:proofErr w:type="spellEnd"/>
      <w:r w:rsidRPr="00090F38">
        <w:rPr>
          <w:rFonts w:ascii="Times New Roman" w:hAnsi="Times New Roman" w:cs="Times New Roman"/>
          <w:sz w:val="24"/>
          <w:szCs w:val="24"/>
        </w:rPr>
        <w:t xml:space="preserve">, 2015). </w:t>
      </w:r>
    </w:p>
    <w:p w:rsidR="00090F38" w:rsidRPr="00090F38" w:rsidRDefault="00090F38" w:rsidP="00090F38">
      <w:pPr>
        <w:pStyle w:val="SemEspaamento"/>
        <w:spacing w:line="360" w:lineRule="auto"/>
        <w:ind w:firstLine="709"/>
        <w:jc w:val="both"/>
        <w:rPr>
          <w:rFonts w:ascii="Times New Roman" w:hAnsi="Times New Roman" w:cs="Times New Roman"/>
          <w:sz w:val="24"/>
          <w:szCs w:val="24"/>
        </w:rPr>
      </w:pPr>
      <w:r w:rsidRPr="00090F38">
        <w:rPr>
          <w:rFonts w:ascii="Times New Roman" w:hAnsi="Times New Roman" w:cs="Times New Roman"/>
          <w:sz w:val="24"/>
          <w:szCs w:val="24"/>
        </w:rPr>
        <w:t>Entretanto, embora estas medidas tenham sido adotadas, o sentimento de insegurança compartilhad</w:t>
      </w:r>
      <w:r w:rsidR="00D6151B">
        <w:rPr>
          <w:rFonts w:ascii="Times New Roman" w:hAnsi="Times New Roman" w:cs="Times New Roman"/>
          <w:sz w:val="24"/>
          <w:szCs w:val="24"/>
        </w:rPr>
        <w:t>o</w:t>
      </w:r>
      <w:r w:rsidRPr="00090F38">
        <w:rPr>
          <w:rFonts w:ascii="Times New Roman" w:hAnsi="Times New Roman" w:cs="Times New Roman"/>
          <w:sz w:val="24"/>
          <w:szCs w:val="24"/>
        </w:rPr>
        <w:t xml:space="preserve"> entre a sociedade dos países que compõem o bloco não diminui com </w:t>
      </w:r>
      <w:proofErr w:type="gramStart"/>
      <w:r w:rsidRPr="00090F38">
        <w:rPr>
          <w:rFonts w:ascii="Times New Roman" w:hAnsi="Times New Roman" w:cs="Times New Roman"/>
          <w:sz w:val="24"/>
          <w:szCs w:val="24"/>
        </w:rPr>
        <w:t>a chegada de cada vez mais imigrantes ao continente</w:t>
      </w:r>
      <w:proofErr w:type="gramEnd"/>
      <w:r w:rsidRPr="00090F38">
        <w:rPr>
          <w:rFonts w:ascii="Times New Roman" w:hAnsi="Times New Roman" w:cs="Times New Roman"/>
          <w:sz w:val="24"/>
          <w:szCs w:val="24"/>
        </w:rPr>
        <w:t xml:space="preserve">. A população não se sente ameaçada apenas pelos ataques terroristas, mas também vê perigo na identidade da comunidade muçulmana que se opõe a diversos costumes ocidentais e na ideia de que os migrantes buscam instituir no continente suas práticas e a sharia – lei islâmica baseada no Corão (CRISTALDO, 2012); no aumento da fragilidade do sistema de bem-estar social, uma vez que este serve como um forte atrativo a migrantes que são vistos por parcelas da população como um indivíduo que apenas busca se aproveitar do sistema de assistência que não é capaz de se manter funcionando em consequência ao aumento no número de pessoas que recebem benefícios (SINN, texto digital, 2016); e no aumento da criminalidade interna, como a série de agressões sexuais, assaltos e assédios que segundo a BBC ocorreram na noite de 31 de dezembro de 2015 em Colônia na Alemanha e que teriam sido uma ação coordenada por mil homens que não </w:t>
      </w:r>
      <w:proofErr w:type="gramStart"/>
      <w:r w:rsidRPr="00090F38">
        <w:rPr>
          <w:rFonts w:ascii="Times New Roman" w:hAnsi="Times New Roman" w:cs="Times New Roman"/>
          <w:sz w:val="24"/>
          <w:szCs w:val="24"/>
        </w:rPr>
        <w:t xml:space="preserve">falavam </w:t>
      </w:r>
      <w:r w:rsidR="00011C02">
        <w:rPr>
          <w:rFonts w:ascii="Times New Roman" w:hAnsi="Times New Roman" w:cs="Times New Roman"/>
          <w:sz w:val="24"/>
          <w:szCs w:val="24"/>
        </w:rPr>
        <w:t>i</w:t>
      </w:r>
      <w:r w:rsidRPr="00090F38">
        <w:rPr>
          <w:rFonts w:ascii="Times New Roman" w:hAnsi="Times New Roman" w:cs="Times New Roman"/>
          <w:sz w:val="24"/>
          <w:szCs w:val="24"/>
        </w:rPr>
        <w:t xml:space="preserve">nglês ou </w:t>
      </w:r>
      <w:r w:rsidR="00011C02">
        <w:rPr>
          <w:rFonts w:ascii="Times New Roman" w:hAnsi="Times New Roman" w:cs="Times New Roman"/>
          <w:sz w:val="24"/>
          <w:szCs w:val="24"/>
        </w:rPr>
        <w:t>a</w:t>
      </w:r>
      <w:r w:rsidRPr="00090F38">
        <w:rPr>
          <w:rFonts w:ascii="Times New Roman" w:hAnsi="Times New Roman" w:cs="Times New Roman"/>
          <w:sz w:val="24"/>
          <w:szCs w:val="24"/>
        </w:rPr>
        <w:t>lemão</w:t>
      </w:r>
      <w:proofErr w:type="gramEnd"/>
      <w:r w:rsidRPr="00090F38">
        <w:rPr>
          <w:rFonts w:ascii="Times New Roman" w:hAnsi="Times New Roman" w:cs="Times New Roman"/>
          <w:sz w:val="24"/>
          <w:szCs w:val="24"/>
        </w:rPr>
        <w:t xml:space="preserve"> e, portanto, foram tomados como</w:t>
      </w:r>
      <w:r w:rsidR="00011C02">
        <w:rPr>
          <w:rFonts w:ascii="Times New Roman" w:hAnsi="Times New Roman" w:cs="Times New Roman"/>
          <w:sz w:val="24"/>
          <w:szCs w:val="24"/>
        </w:rPr>
        <w:t xml:space="preserve"> imigrantes</w:t>
      </w:r>
      <w:r w:rsidRPr="00090F38">
        <w:rPr>
          <w:rFonts w:ascii="Times New Roman" w:hAnsi="Times New Roman" w:cs="Times New Roman"/>
          <w:sz w:val="24"/>
          <w:szCs w:val="24"/>
        </w:rPr>
        <w:t>.</w:t>
      </w:r>
    </w:p>
    <w:p w:rsidR="0073719D" w:rsidRDefault="00090F38" w:rsidP="00090F38">
      <w:pPr>
        <w:pStyle w:val="SemEspaamento"/>
        <w:spacing w:line="360" w:lineRule="auto"/>
        <w:ind w:firstLine="709"/>
        <w:jc w:val="both"/>
        <w:rPr>
          <w:rFonts w:ascii="Times New Roman" w:hAnsi="Times New Roman" w:cs="Times New Roman"/>
          <w:sz w:val="24"/>
          <w:szCs w:val="24"/>
        </w:rPr>
      </w:pPr>
      <w:r w:rsidRPr="00090F38">
        <w:rPr>
          <w:rFonts w:ascii="Times New Roman" w:hAnsi="Times New Roman" w:cs="Times New Roman"/>
          <w:sz w:val="24"/>
          <w:szCs w:val="24"/>
        </w:rPr>
        <w:t xml:space="preserve">De acordo com </w:t>
      </w:r>
      <w:proofErr w:type="spellStart"/>
      <w:r w:rsidRPr="00090F38">
        <w:rPr>
          <w:rFonts w:ascii="Times New Roman" w:hAnsi="Times New Roman" w:cs="Times New Roman"/>
          <w:sz w:val="24"/>
          <w:szCs w:val="24"/>
        </w:rPr>
        <w:t>Pries</w:t>
      </w:r>
      <w:proofErr w:type="spellEnd"/>
      <w:r w:rsidRPr="00090F38">
        <w:rPr>
          <w:rFonts w:ascii="Times New Roman" w:hAnsi="Times New Roman" w:cs="Times New Roman"/>
          <w:sz w:val="24"/>
          <w:szCs w:val="24"/>
        </w:rPr>
        <w:t xml:space="preserve"> e </w:t>
      </w:r>
      <w:proofErr w:type="spellStart"/>
      <w:r w:rsidRPr="00090F38">
        <w:rPr>
          <w:rFonts w:ascii="Times New Roman" w:hAnsi="Times New Roman" w:cs="Times New Roman"/>
          <w:sz w:val="24"/>
          <w:szCs w:val="24"/>
        </w:rPr>
        <w:t>Bekassow</w:t>
      </w:r>
      <w:proofErr w:type="spellEnd"/>
      <w:r w:rsidRPr="00090F38">
        <w:rPr>
          <w:rFonts w:ascii="Times New Roman" w:hAnsi="Times New Roman" w:cs="Times New Roman"/>
          <w:sz w:val="24"/>
          <w:szCs w:val="24"/>
        </w:rPr>
        <w:t xml:space="preserve"> (2015)</w:t>
      </w:r>
      <w:r w:rsidR="00A60B86">
        <w:rPr>
          <w:rFonts w:ascii="Times New Roman" w:hAnsi="Times New Roman" w:cs="Times New Roman"/>
          <w:sz w:val="24"/>
          <w:szCs w:val="24"/>
        </w:rPr>
        <w:t>,</w:t>
      </w:r>
      <w:r w:rsidRPr="00090F38">
        <w:rPr>
          <w:rFonts w:ascii="Times New Roman" w:hAnsi="Times New Roman" w:cs="Times New Roman"/>
          <w:sz w:val="24"/>
          <w:szCs w:val="24"/>
        </w:rPr>
        <w:t xml:space="preserve"> a União Europeia, frente </w:t>
      </w:r>
      <w:r w:rsidR="00011C02">
        <w:rPr>
          <w:rFonts w:ascii="Times New Roman" w:hAnsi="Times New Roman" w:cs="Times New Roman"/>
          <w:sz w:val="24"/>
          <w:szCs w:val="24"/>
        </w:rPr>
        <w:t>à</w:t>
      </w:r>
      <w:r w:rsidRPr="00090F38">
        <w:rPr>
          <w:rFonts w:ascii="Times New Roman" w:hAnsi="Times New Roman" w:cs="Times New Roman"/>
          <w:sz w:val="24"/>
          <w:szCs w:val="24"/>
        </w:rPr>
        <w:t xml:space="preserve"> crise migratória, tem adotado diversas diretrizes relacionadas </w:t>
      </w:r>
      <w:proofErr w:type="gramStart"/>
      <w:r w:rsidRPr="00090F38">
        <w:rPr>
          <w:rFonts w:ascii="Times New Roman" w:hAnsi="Times New Roman" w:cs="Times New Roman"/>
          <w:sz w:val="24"/>
          <w:szCs w:val="24"/>
        </w:rPr>
        <w:t>à</w:t>
      </w:r>
      <w:proofErr w:type="gramEnd"/>
      <w:r w:rsidRPr="00090F38">
        <w:rPr>
          <w:rFonts w:ascii="Times New Roman" w:hAnsi="Times New Roman" w:cs="Times New Roman"/>
          <w:sz w:val="24"/>
          <w:szCs w:val="24"/>
        </w:rPr>
        <w:t xml:space="preserve"> não-discriminação e ao respeito ao multiculturalismo, que abordam assuntos relativos </w:t>
      </w:r>
      <w:r w:rsidR="00011C02">
        <w:rPr>
          <w:rFonts w:ascii="Times New Roman" w:hAnsi="Times New Roman" w:cs="Times New Roman"/>
          <w:sz w:val="24"/>
          <w:szCs w:val="24"/>
        </w:rPr>
        <w:t>à</w:t>
      </w:r>
      <w:r w:rsidRPr="00090F38">
        <w:rPr>
          <w:rFonts w:ascii="Times New Roman" w:hAnsi="Times New Roman" w:cs="Times New Roman"/>
          <w:sz w:val="24"/>
          <w:szCs w:val="24"/>
        </w:rPr>
        <w:t xml:space="preserve"> discriminação em suas diversas faces, como a crença religiosa, origem étnica, racial, orientação sexual, língua, opinião política, entre outros, e que deveriam constituir uma referência legal na esfera do bloco e de seus estados membros</w:t>
      </w:r>
      <w:r w:rsidR="0073719D">
        <w:rPr>
          <w:rFonts w:ascii="Times New Roman" w:hAnsi="Times New Roman" w:cs="Times New Roman"/>
          <w:sz w:val="24"/>
          <w:szCs w:val="24"/>
        </w:rPr>
        <w:t>:</w:t>
      </w:r>
    </w:p>
    <w:p w:rsidR="0073719D" w:rsidRDefault="0073719D" w:rsidP="0073719D">
      <w:pPr>
        <w:pStyle w:val="Default"/>
        <w:ind w:left="2268"/>
        <w:jc w:val="both"/>
        <w:rPr>
          <w:sz w:val="20"/>
          <w:szCs w:val="20"/>
        </w:rPr>
      </w:pPr>
    </w:p>
    <w:p w:rsidR="0073719D" w:rsidRPr="00DD4D98" w:rsidRDefault="0073719D" w:rsidP="0073719D">
      <w:pPr>
        <w:pStyle w:val="Default"/>
        <w:ind w:left="2268"/>
        <w:jc w:val="both"/>
        <w:rPr>
          <w:sz w:val="20"/>
          <w:szCs w:val="20"/>
        </w:rPr>
      </w:pPr>
      <w:r w:rsidRPr="00DD4D98">
        <w:rPr>
          <w:sz w:val="20"/>
          <w:szCs w:val="20"/>
        </w:rPr>
        <w:lastRenderedPageBreak/>
        <w:t xml:space="preserve">O percurso histórico, político e institucional de conformação da União </w:t>
      </w:r>
      <w:r w:rsidR="00A60B86" w:rsidRPr="00DD4D98">
        <w:rPr>
          <w:sz w:val="20"/>
          <w:szCs w:val="20"/>
        </w:rPr>
        <w:t>Europeia</w:t>
      </w:r>
      <w:r w:rsidRPr="00DD4D98">
        <w:rPr>
          <w:sz w:val="20"/>
          <w:szCs w:val="20"/>
        </w:rPr>
        <w:t>, por si só, já evidencia condicionantes e intervenientes de toda ordem, em destaque, os aspectos étnicos, culturais, religiosos característicos e inescusáve</w:t>
      </w:r>
      <w:r>
        <w:rPr>
          <w:sz w:val="20"/>
          <w:szCs w:val="20"/>
        </w:rPr>
        <w:t>is, dada toda diversidade europe</w:t>
      </w:r>
      <w:r w:rsidRPr="00DD4D98">
        <w:rPr>
          <w:sz w:val="20"/>
          <w:szCs w:val="20"/>
        </w:rPr>
        <w:t>ia. No caso da União Europ</w:t>
      </w:r>
      <w:r>
        <w:rPr>
          <w:sz w:val="20"/>
          <w:szCs w:val="20"/>
        </w:rPr>
        <w:t>e</w:t>
      </w:r>
      <w:r w:rsidRPr="00DD4D98">
        <w:rPr>
          <w:sz w:val="20"/>
          <w:szCs w:val="20"/>
        </w:rPr>
        <w:t>ia ficam marcantes todas as conquistas, mas também os entraves graduais, superados</w:t>
      </w:r>
      <w:r>
        <w:rPr>
          <w:sz w:val="20"/>
          <w:szCs w:val="20"/>
        </w:rPr>
        <w:t xml:space="preserve">, ou ainda não, sobretudo em </w:t>
      </w:r>
      <w:r w:rsidRPr="00DD4D98">
        <w:rPr>
          <w:sz w:val="20"/>
          <w:szCs w:val="20"/>
        </w:rPr>
        <w:t>função de divergências inseridas na pluralidade de nações e diversidade multicultural na Europa</w:t>
      </w:r>
      <w:r>
        <w:rPr>
          <w:sz w:val="20"/>
          <w:szCs w:val="20"/>
        </w:rPr>
        <w:t xml:space="preserve"> (S</w:t>
      </w:r>
      <w:r w:rsidR="007D659B">
        <w:rPr>
          <w:sz w:val="20"/>
          <w:szCs w:val="20"/>
        </w:rPr>
        <w:t>ANTOS</w:t>
      </w:r>
      <w:r>
        <w:rPr>
          <w:sz w:val="20"/>
          <w:szCs w:val="20"/>
        </w:rPr>
        <w:t>, SANTOS, 2012, p.11-12).</w:t>
      </w:r>
    </w:p>
    <w:p w:rsidR="0073719D" w:rsidRDefault="00011C02" w:rsidP="00090F38">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011C02" w:rsidRDefault="00090F38" w:rsidP="00090F38">
      <w:pPr>
        <w:pStyle w:val="SemEspaamento"/>
        <w:spacing w:line="360" w:lineRule="auto"/>
        <w:ind w:firstLine="709"/>
        <w:jc w:val="both"/>
        <w:rPr>
          <w:rFonts w:ascii="Times New Roman" w:hAnsi="Times New Roman" w:cs="Times New Roman"/>
          <w:sz w:val="24"/>
          <w:szCs w:val="24"/>
        </w:rPr>
      </w:pPr>
      <w:r w:rsidRPr="00090F38">
        <w:rPr>
          <w:rFonts w:ascii="Times New Roman" w:hAnsi="Times New Roman" w:cs="Times New Roman"/>
          <w:sz w:val="24"/>
          <w:szCs w:val="24"/>
        </w:rPr>
        <w:t xml:space="preserve">Embora a UE possua esses mecanismos que preveem uma atitude de respeito às diferentes culturas e a </w:t>
      </w:r>
      <w:proofErr w:type="gramStart"/>
      <w:r w:rsidRPr="00090F38">
        <w:rPr>
          <w:rFonts w:ascii="Times New Roman" w:hAnsi="Times New Roman" w:cs="Times New Roman"/>
          <w:sz w:val="24"/>
          <w:szCs w:val="24"/>
        </w:rPr>
        <w:t>não-discriminação</w:t>
      </w:r>
      <w:proofErr w:type="gramEnd"/>
      <w:r w:rsidRPr="00090F38">
        <w:rPr>
          <w:rFonts w:ascii="Times New Roman" w:hAnsi="Times New Roman" w:cs="Times New Roman"/>
          <w:sz w:val="24"/>
          <w:szCs w:val="24"/>
        </w:rPr>
        <w:t xml:space="preserve">, a realidade social se apresenta de outra forma, pois a sociedade civil vê na imigração um risco </w:t>
      </w:r>
      <w:r w:rsidR="00011C02">
        <w:rPr>
          <w:rFonts w:ascii="Times New Roman" w:hAnsi="Times New Roman" w:cs="Times New Roman"/>
          <w:sz w:val="24"/>
          <w:szCs w:val="24"/>
        </w:rPr>
        <w:t>à</w:t>
      </w:r>
      <w:r w:rsidRPr="00090F38">
        <w:rPr>
          <w:rFonts w:ascii="Times New Roman" w:hAnsi="Times New Roman" w:cs="Times New Roman"/>
          <w:sz w:val="24"/>
          <w:szCs w:val="24"/>
        </w:rPr>
        <w:t xml:space="preserve"> identidade cultural europeia, que pode ser ilustrada pela ascensão dos partidos de extrema direita (KICINGER, 2004)</w:t>
      </w:r>
      <w:r w:rsidR="00011C02">
        <w:rPr>
          <w:rFonts w:ascii="Times New Roman" w:hAnsi="Times New Roman" w:cs="Times New Roman"/>
          <w:sz w:val="24"/>
          <w:szCs w:val="24"/>
        </w:rPr>
        <w:t xml:space="preserve">. </w:t>
      </w:r>
      <w:r w:rsidRPr="00090F38">
        <w:rPr>
          <w:rFonts w:ascii="Times New Roman" w:hAnsi="Times New Roman" w:cs="Times New Roman"/>
          <w:sz w:val="24"/>
          <w:szCs w:val="24"/>
        </w:rPr>
        <w:t xml:space="preserve">Com a crescente onda imigratória, principalmente advinda dos países muçulmanos, aumentou o número e a popularidade dos partidos de extrema direita (nacionalistas) que pregam o </w:t>
      </w:r>
      <w:proofErr w:type="spellStart"/>
      <w:r w:rsidRPr="00090F38">
        <w:rPr>
          <w:rFonts w:ascii="Times New Roman" w:hAnsi="Times New Roman" w:cs="Times New Roman"/>
          <w:sz w:val="24"/>
          <w:szCs w:val="24"/>
        </w:rPr>
        <w:t>anti-islâmismo</w:t>
      </w:r>
      <w:proofErr w:type="spellEnd"/>
      <w:r w:rsidRPr="00090F38">
        <w:rPr>
          <w:rFonts w:ascii="Times New Roman" w:hAnsi="Times New Roman" w:cs="Times New Roman"/>
          <w:sz w:val="24"/>
          <w:szCs w:val="24"/>
        </w:rPr>
        <w:t>, argumentando que a “cultura muçulmana” é incompatível com a “cultura europeia” (ZUQUETE, 2011).</w:t>
      </w:r>
      <w:r w:rsidR="00011C02">
        <w:rPr>
          <w:rFonts w:ascii="Times New Roman" w:hAnsi="Times New Roman" w:cs="Times New Roman"/>
          <w:sz w:val="24"/>
          <w:szCs w:val="24"/>
        </w:rPr>
        <w:t xml:space="preserve"> </w:t>
      </w:r>
      <w:r w:rsidRPr="00090F38">
        <w:rPr>
          <w:rFonts w:ascii="Times New Roman" w:hAnsi="Times New Roman" w:cs="Times New Roman"/>
          <w:sz w:val="24"/>
          <w:szCs w:val="24"/>
        </w:rPr>
        <w:t>Os partidos políticos de extrema direita, embora compartilhem a hostilidade xenófoba em relação a praticamente todos os imigrantes e minorias, incentivam principalmente os movimentos anti-</w:t>
      </w:r>
      <w:r w:rsidR="00011C02">
        <w:rPr>
          <w:rFonts w:ascii="Times New Roman" w:hAnsi="Times New Roman" w:cs="Times New Roman"/>
          <w:sz w:val="24"/>
          <w:szCs w:val="24"/>
        </w:rPr>
        <w:t>i</w:t>
      </w:r>
      <w:r w:rsidRPr="00090F38">
        <w:rPr>
          <w:rFonts w:ascii="Times New Roman" w:hAnsi="Times New Roman" w:cs="Times New Roman"/>
          <w:sz w:val="24"/>
          <w:szCs w:val="24"/>
        </w:rPr>
        <w:t>sl</w:t>
      </w:r>
      <w:r w:rsidR="00011C02">
        <w:rPr>
          <w:rFonts w:ascii="Times New Roman" w:hAnsi="Times New Roman" w:cs="Times New Roman"/>
          <w:sz w:val="24"/>
          <w:szCs w:val="24"/>
        </w:rPr>
        <w:t>ã</w:t>
      </w:r>
      <w:r w:rsidRPr="00090F38">
        <w:rPr>
          <w:rFonts w:ascii="Times New Roman" w:hAnsi="Times New Roman" w:cs="Times New Roman"/>
          <w:sz w:val="24"/>
          <w:szCs w:val="24"/>
        </w:rPr>
        <w:t xml:space="preserve"> e muitas vezes se concentram fortemente em enquadrar o Islã como uma ameaça para os recursos, segurança e sobrevivência dos Estados europeus (GOODWIN; CUTTS; JANTA-LIPINSKI, 2014)</w:t>
      </w:r>
      <w:r w:rsidR="00011C02">
        <w:rPr>
          <w:rFonts w:ascii="Times New Roman" w:hAnsi="Times New Roman" w:cs="Times New Roman"/>
          <w:sz w:val="24"/>
          <w:szCs w:val="24"/>
        </w:rPr>
        <w:t xml:space="preserve">. </w:t>
      </w:r>
    </w:p>
    <w:p w:rsidR="0073719D" w:rsidRDefault="0073719D" w:rsidP="00090F38">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Preconceito cultural, xenofobia e nacionalismo parecem fazer parte, assim, de uma conjuntura desfavorável ao conjunto de acordos proposto pela UE </w:t>
      </w:r>
      <w:r w:rsidR="0057572E">
        <w:rPr>
          <w:rFonts w:ascii="Times New Roman" w:hAnsi="Times New Roman" w:cs="Times New Roman"/>
          <w:sz w:val="24"/>
          <w:szCs w:val="24"/>
        </w:rPr>
        <w:t xml:space="preserve">– favorável ao multiculturalismo – </w:t>
      </w:r>
      <w:r>
        <w:rPr>
          <w:rFonts w:ascii="Times New Roman" w:hAnsi="Times New Roman" w:cs="Times New Roman"/>
          <w:sz w:val="24"/>
          <w:szCs w:val="24"/>
        </w:rPr>
        <w:t>no que diz respeito ao tratamento a ser dado aos imigrantes:</w:t>
      </w:r>
    </w:p>
    <w:p w:rsidR="0073719D" w:rsidRDefault="0073719D" w:rsidP="0073719D">
      <w:pPr>
        <w:pStyle w:val="SemEspaamento"/>
        <w:ind w:left="2268"/>
        <w:jc w:val="both"/>
        <w:rPr>
          <w:rFonts w:ascii="Times New Roman" w:hAnsi="Times New Roman" w:cs="Times New Roman"/>
          <w:sz w:val="20"/>
          <w:szCs w:val="20"/>
        </w:rPr>
      </w:pPr>
    </w:p>
    <w:p w:rsidR="0073719D" w:rsidRPr="00912F29" w:rsidRDefault="0073719D" w:rsidP="0073719D">
      <w:pPr>
        <w:pStyle w:val="SemEspaamento"/>
        <w:ind w:left="2268"/>
        <w:jc w:val="both"/>
        <w:rPr>
          <w:rFonts w:ascii="Times New Roman" w:hAnsi="Times New Roman" w:cs="Times New Roman"/>
          <w:sz w:val="20"/>
          <w:szCs w:val="20"/>
        </w:rPr>
      </w:pPr>
      <w:r>
        <w:rPr>
          <w:rFonts w:ascii="Times New Roman" w:hAnsi="Times New Roman" w:cs="Times New Roman"/>
          <w:sz w:val="20"/>
          <w:szCs w:val="20"/>
        </w:rPr>
        <w:t xml:space="preserve">Este confuso contexto europeu </w:t>
      </w:r>
      <w:r w:rsidRPr="00912F29">
        <w:rPr>
          <w:rFonts w:ascii="Times New Roman" w:hAnsi="Times New Roman" w:cs="Times New Roman"/>
          <w:sz w:val="20"/>
          <w:szCs w:val="20"/>
        </w:rPr>
        <w:t>tem demonstrado situações incomuns que vão desde movimentos que reforçam as desigualdades com regimes rígidos de controle de fronteiras para se evitar migrações, em certa medida, mostrando certo preconceito cultural velado, como situações mais explícitas de xenofobia, até mesmo com uso de força, a pretexto de proteção da população local, com certo discurso nacionalista</w:t>
      </w:r>
      <w:r>
        <w:rPr>
          <w:rFonts w:ascii="Times New Roman" w:hAnsi="Times New Roman" w:cs="Times New Roman"/>
          <w:sz w:val="20"/>
          <w:szCs w:val="20"/>
        </w:rPr>
        <w:t xml:space="preserve"> (SOUZA, SANTOS, 2012, p.13</w:t>
      </w:r>
      <w:proofErr w:type="gramStart"/>
      <w:r>
        <w:rPr>
          <w:rFonts w:ascii="Times New Roman" w:hAnsi="Times New Roman" w:cs="Times New Roman"/>
          <w:sz w:val="20"/>
          <w:szCs w:val="20"/>
        </w:rPr>
        <w:t>)</w:t>
      </w:r>
      <w:proofErr w:type="gramEnd"/>
    </w:p>
    <w:p w:rsidR="0073719D" w:rsidRDefault="0073719D" w:rsidP="00090F38">
      <w:pPr>
        <w:pStyle w:val="SemEspaamento"/>
        <w:spacing w:line="360" w:lineRule="auto"/>
        <w:ind w:firstLine="709"/>
        <w:jc w:val="both"/>
        <w:rPr>
          <w:rFonts w:ascii="Times New Roman" w:hAnsi="Times New Roman" w:cs="Times New Roman"/>
          <w:sz w:val="24"/>
          <w:szCs w:val="24"/>
        </w:rPr>
      </w:pPr>
    </w:p>
    <w:p w:rsidR="00090F38" w:rsidRDefault="00090F38" w:rsidP="00090F38">
      <w:pPr>
        <w:pStyle w:val="SemEspaamento"/>
        <w:spacing w:line="360" w:lineRule="auto"/>
        <w:ind w:firstLine="709"/>
        <w:jc w:val="both"/>
        <w:rPr>
          <w:rFonts w:ascii="Times New Roman" w:hAnsi="Times New Roman" w:cs="Times New Roman"/>
          <w:sz w:val="24"/>
          <w:szCs w:val="24"/>
        </w:rPr>
      </w:pPr>
      <w:r w:rsidRPr="00090F38">
        <w:rPr>
          <w:rFonts w:ascii="Times New Roman" w:hAnsi="Times New Roman" w:cs="Times New Roman"/>
          <w:sz w:val="24"/>
          <w:szCs w:val="24"/>
        </w:rPr>
        <w:t xml:space="preserve">Conforme assinala </w:t>
      </w:r>
      <w:proofErr w:type="spellStart"/>
      <w:r w:rsidRPr="00090F38">
        <w:rPr>
          <w:rFonts w:ascii="Times New Roman" w:hAnsi="Times New Roman" w:cs="Times New Roman"/>
          <w:sz w:val="24"/>
          <w:szCs w:val="24"/>
        </w:rPr>
        <w:t>Zuquete</w:t>
      </w:r>
      <w:proofErr w:type="spellEnd"/>
      <w:r w:rsidRPr="00090F38">
        <w:rPr>
          <w:rFonts w:ascii="Times New Roman" w:hAnsi="Times New Roman" w:cs="Times New Roman"/>
          <w:sz w:val="24"/>
          <w:szCs w:val="24"/>
        </w:rPr>
        <w:t xml:space="preserve"> (2011)</w:t>
      </w:r>
      <w:r w:rsidR="00011C02">
        <w:rPr>
          <w:rFonts w:ascii="Times New Roman" w:hAnsi="Times New Roman" w:cs="Times New Roman"/>
          <w:sz w:val="24"/>
          <w:szCs w:val="24"/>
        </w:rPr>
        <w:t>,</w:t>
      </w:r>
      <w:r w:rsidRPr="00090F38">
        <w:rPr>
          <w:rFonts w:ascii="Times New Roman" w:hAnsi="Times New Roman" w:cs="Times New Roman"/>
          <w:sz w:val="24"/>
          <w:szCs w:val="24"/>
        </w:rPr>
        <w:t xml:space="preserve"> a percepção da “ameaça” do Islamismo e a visão de uma Europa muçulmana </w:t>
      </w:r>
      <w:r w:rsidR="00011C02">
        <w:rPr>
          <w:rFonts w:ascii="Times New Roman" w:hAnsi="Times New Roman" w:cs="Times New Roman"/>
          <w:sz w:val="24"/>
          <w:szCs w:val="24"/>
        </w:rPr>
        <w:t xml:space="preserve">se </w:t>
      </w:r>
      <w:r w:rsidRPr="00090F38">
        <w:rPr>
          <w:rFonts w:ascii="Times New Roman" w:hAnsi="Times New Roman" w:cs="Times New Roman"/>
          <w:sz w:val="24"/>
          <w:szCs w:val="24"/>
        </w:rPr>
        <w:t xml:space="preserve">tornaram temas centrais na ideologia da extrema-direita europeia. Para eles, o Islamismo fere a ideia de uma “Europa cristã”, colocando </w:t>
      </w:r>
      <w:proofErr w:type="gramStart"/>
      <w:r w:rsidRPr="00090F38">
        <w:rPr>
          <w:rFonts w:ascii="Times New Roman" w:hAnsi="Times New Roman" w:cs="Times New Roman"/>
          <w:sz w:val="24"/>
          <w:szCs w:val="24"/>
        </w:rPr>
        <w:t>sob ameaça</w:t>
      </w:r>
      <w:proofErr w:type="gramEnd"/>
      <w:r w:rsidRPr="00090F38">
        <w:rPr>
          <w:rFonts w:ascii="Times New Roman" w:hAnsi="Times New Roman" w:cs="Times New Roman"/>
          <w:sz w:val="24"/>
          <w:szCs w:val="24"/>
        </w:rPr>
        <w:t xml:space="preserve"> a cultura ocidental, enfraquecida e </w:t>
      </w:r>
      <w:r w:rsidR="0057572E">
        <w:rPr>
          <w:rFonts w:ascii="Times New Roman" w:hAnsi="Times New Roman" w:cs="Times New Roman"/>
          <w:sz w:val="24"/>
          <w:szCs w:val="24"/>
        </w:rPr>
        <w:t>insegura</w:t>
      </w:r>
      <w:r w:rsidRPr="00090F38">
        <w:rPr>
          <w:rFonts w:ascii="Times New Roman" w:hAnsi="Times New Roman" w:cs="Times New Roman"/>
          <w:sz w:val="24"/>
          <w:szCs w:val="24"/>
        </w:rPr>
        <w:t xml:space="preserve"> p</w:t>
      </w:r>
      <w:r w:rsidR="0057572E">
        <w:rPr>
          <w:rFonts w:ascii="Times New Roman" w:hAnsi="Times New Roman" w:cs="Times New Roman"/>
          <w:sz w:val="24"/>
          <w:szCs w:val="24"/>
        </w:rPr>
        <w:t>or causa</w:t>
      </w:r>
      <w:r w:rsidRPr="00090F38">
        <w:rPr>
          <w:rFonts w:ascii="Times New Roman" w:hAnsi="Times New Roman" w:cs="Times New Roman"/>
          <w:sz w:val="24"/>
          <w:szCs w:val="24"/>
        </w:rPr>
        <w:t xml:space="preserve"> </w:t>
      </w:r>
      <w:r w:rsidR="0057572E">
        <w:rPr>
          <w:rFonts w:ascii="Times New Roman" w:hAnsi="Times New Roman" w:cs="Times New Roman"/>
          <w:sz w:val="24"/>
          <w:szCs w:val="24"/>
        </w:rPr>
        <w:t xml:space="preserve">do </w:t>
      </w:r>
      <w:r w:rsidRPr="00090F38">
        <w:rPr>
          <w:rFonts w:ascii="Times New Roman" w:hAnsi="Times New Roman" w:cs="Times New Roman"/>
          <w:sz w:val="24"/>
          <w:szCs w:val="24"/>
        </w:rPr>
        <w:t xml:space="preserve">contínuo fluxo migratório de populações muçulmanas. Tendo em vista que a Europa sofre com a diminuição populacional, a ênfase colocada no movimento anti-islã vem do medo e da luta contra a </w:t>
      </w:r>
      <w:r w:rsidR="00011C02">
        <w:rPr>
          <w:rFonts w:ascii="Times New Roman" w:hAnsi="Times New Roman" w:cs="Times New Roman"/>
          <w:sz w:val="24"/>
          <w:szCs w:val="24"/>
        </w:rPr>
        <w:t>“</w:t>
      </w:r>
      <w:r w:rsidRPr="00090F38">
        <w:rPr>
          <w:rFonts w:ascii="Times New Roman" w:hAnsi="Times New Roman" w:cs="Times New Roman"/>
          <w:sz w:val="24"/>
          <w:szCs w:val="24"/>
        </w:rPr>
        <w:t>islamização da Europa</w:t>
      </w:r>
      <w:r w:rsidR="00011C02">
        <w:rPr>
          <w:rFonts w:ascii="Times New Roman" w:hAnsi="Times New Roman" w:cs="Times New Roman"/>
          <w:sz w:val="24"/>
          <w:szCs w:val="24"/>
        </w:rPr>
        <w:t>”</w:t>
      </w:r>
      <w:r w:rsidRPr="00090F38">
        <w:rPr>
          <w:rFonts w:ascii="Times New Roman" w:hAnsi="Times New Roman" w:cs="Times New Roman"/>
          <w:sz w:val="24"/>
          <w:szCs w:val="24"/>
        </w:rPr>
        <w:t xml:space="preserve"> e da necessidade de defesa das suas tradições.</w:t>
      </w:r>
      <w:r w:rsidR="00011C02">
        <w:rPr>
          <w:rFonts w:ascii="Times New Roman" w:hAnsi="Times New Roman" w:cs="Times New Roman"/>
          <w:sz w:val="24"/>
          <w:szCs w:val="24"/>
        </w:rPr>
        <w:t xml:space="preserve"> </w:t>
      </w:r>
      <w:r w:rsidRPr="00090F38">
        <w:rPr>
          <w:rFonts w:ascii="Times New Roman" w:hAnsi="Times New Roman" w:cs="Times New Roman"/>
          <w:sz w:val="24"/>
          <w:szCs w:val="24"/>
        </w:rPr>
        <w:t xml:space="preserve">Os muçulmanos são caracterizados como o grupo mais vulnerável à discriminação de ordem religiosa em </w:t>
      </w:r>
      <w:r w:rsidRPr="00090F38">
        <w:rPr>
          <w:rFonts w:ascii="Times New Roman" w:hAnsi="Times New Roman" w:cs="Times New Roman"/>
          <w:sz w:val="24"/>
          <w:szCs w:val="24"/>
        </w:rPr>
        <w:lastRenderedPageBreak/>
        <w:t>praticamente todos os estados membros da UE e</w:t>
      </w:r>
      <w:r w:rsidR="00011C02">
        <w:rPr>
          <w:rFonts w:ascii="Times New Roman" w:hAnsi="Times New Roman" w:cs="Times New Roman"/>
          <w:sz w:val="24"/>
          <w:szCs w:val="24"/>
        </w:rPr>
        <w:t>,</w:t>
      </w:r>
      <w:r w:rsidRPr="00090F38">
        <w:rPr>
          <w:rFonts w:ascii="Times New Roman" w:hAnsi="Times New Roman" w:cs="Times New Roman"/>
          <w:sz w:val="24"/>
          <w:szCs w:val="24"/>
        </w:rPr>
        <w:t xml:space="preserve"> de acordo com </w:t>
      </w:r>
      <w:proofErr w:type="spellStart"/>
      <w:r w:rsidRPr="00090F38">
        <w:rPr>
          <w:rFonts w:ascii="Times New Roman" w:hAnsi="Times New Roman" w:cs="Times New Roman"/>
          <w:sz w:val="24"/>
          <w:szCs w:val="24"/>
        </w:rPr>
        <w:t>Pries</w:t>
      </w:r>
      <w:proofErr w:type="spellEnd"/>
      <w:r w:rsidRPr="00090F38">
        <w:rPr>
          <w:rFonts w:ascii="Times New Roman" w:hAnsi="Times New Roman" w:cs="Times New Roman"/>
          <w:sz w:val="24"/>
          <w:szCs w:val="24"/>
        </w:rPr>
        <w:t xml:space="preserve"> e </w:t>
      </w:r>
      <w:proofErr w:type="spellStart"/>
      <w:r w:rsidRPr="00090F38">
        <w:rPr>
          <w:rFonts w:ascii="Times New Roman" w:hAnsi="Times New Roman" w:cs="Times New Roman"/>
          <w:sz w:val="24"/>
          <w:szCs w:val="24"/>
        </w:rPr>
        <w:t>Bekasson</w:t>
      </w:r>
      <w:proofErr w:type="spellEnd"/>
      <w:r w:rsidRPr="00090F38">
        <w:rPr>
          <w:rFonts w:ascii="Times New Roman" w:hAnsi="Times New Roman" w:cs="Times New Roman"/>
          <w:sz w:val="24"/>
          <w:szCs w:val="24"/>
        </w:rPr>
        <w:t xml:space="preserve"> (2015)</w:t>
      </w:r>
      <w:r w:rsidR="00011C02">
        <w:rPr>
          <w:rFonts w:ascii="Times New Roman" w:hAnsi="Times New Roman" w:cs="Times New Roman"/>
          <w:sz w:val="24"/>
          <w:szCs w:val="24"/>
        </w:rPr>
        <w:t>,</w:t>
      </w:r>
      <w:r w:rsidRPr="00090F38">
        <w:rPr>
          <w:rFonts w:ascii="Times New Roman" w:hAnsi="Times New Roman" w:cs="Times New Roman"/>
          <w:sz w:val="24"/>
          <w:szCs w:val="24"/>
        </w:rPr>
        <w:t xml:space="preserve"> os assassinatos ocorridos na sede da revista Charlie </w:t>
      </w:r>
      <w:proofErr w:type="spellStart"/>
      <w:r w:rsidRPr="00090F38">
        <w:rPr>
          <w:rFonts w:ascii="Times New Roman" w:hAnsi="Times New Roman" w:cs="Times New Roman"/>
          <w:sz w:val="24"/>
          <w:szCs w:val="24"/>
        </w:rPr>
        <w:t>Hebdo</w:t>
      </w:r>
      <w:proofErr w:type="spellEnd"/>
      <w:r w:rsidRPr="00090F38">
        <w:rPr>
          <w:rFonts w:ascii="Times New Roman" w:hAnsi="Times New Roman" w:cs="Times New Roman"/>
          <w:sz w:val="24"/>
          <w:szCs w:val="24"/>
        </w:rPr>
        <w:t xml:space="preserve"> e no supermercado </w:t>
      </w:r>
      <w:proofErr w:type="spellStart"/>
      <w:r w:rsidRPr="00090F38">
        <w:rPr>
          <w:rFonts w:ascii="Times New Roman" w:hAnsi="Times New Roman" w:cs="Times New Roman"/>
          <w:sz w:val="24"/>
          <w:szCs w:val="24"/>
        </w:rPr>
        <w:t>Hyper</w:t>
      </w:r>
      <w:proofErr w:type="spellEnd"/>
      <w:r w:rsidRPr="00090F38">
        <w:rPr>
          <w:rFonts w:ascii="Times New Roman" w:hAnsi="Times New Roman" w:cs="Times New Roman"/>
          <w:sz w:val="24"/>
          <w:szCs w:val="24"/>
        </w:rPr>
        <w:t xml:space="preserve"> </w:t>
      </w:r>
      <w:proofErr w:type="spellStart"/>
      <w:r w:rsidRPr="00090F38">
        <w:rPr>
          <w:rFonts w:ascii="Times New Roman" w:hAnsi="Times New Roman" w:cs="Times New Roman"/>
          <w:sz w:val="24"/>
          <w:szCs w:val="24"/>
        </w:rPr>
        <w:t>Cacher</w:t>
      </w:r>
      <w:proofErr w:type="spellEnd"/>
      <w:r w:rsidRPr="00090F38">
        <w:rPr>
          <w:rFonts w:ascii="Times New Roman" w:hAnsi="Times New Roman" w:cs="Times New Roman"/>
          <w:sz w:val="24"/>
          <w:szCs w:val="24"/>
        </w:rPr>
        <w:t xml:space="preserve">, em janeiro de 2015, aumentaram ainda mais os surtos de </w:t>
      </w:r>
      <w:proofErr w:type="spellStart"/>
      <w:r w:rsidRPr="00090F38">
        <w:rPr>
          <w:rFonts w:ascii="Times New Roman" w:hAnsi="Times New Roman" w:cs="Times New Roman"/>
          <w:sz w:val="24"/>
          <w:szCs w:val="24"/>
        </w:rPr>
        <w:t>islamofobia</w:t>
      </w:r>
      <w:proofErr w:type="spellEnd"/>
      <w:r w:rsidRPr="00090F38">
        <w:rPr>
          <w:rFonts w:ascii="Times New Roman" w:hAnsi="Times New Roman" w:cs="Times New Roman"/>
          <w:sz w:val="24"/>
          <w:szCs w:val="24"/>
        </w:rPr>
        <w:t xml:space="preserve"> em muitos países europeus, dando maior legitimidade aos movimentos de extremistas, como é o caso do movimento PEGIDA (Europeus Patriotas contra a Islamização do Ocidente) que, de acordo com a BBC, é um movimento político que teve in</w:t>
      </w:r>
      <w:r w:rsidR="00011C02">
        <w:rPr>
          <w:rFonts w:ascii="Times New Roman" w:hAnsi="Times New Roman" w:cs="Times New Roman"/>
          <w:sz w:val="24"/>
          <w:szCs w:val="24"/>
        </w:rPr>
        <w:t>í</w:t>
      </w:r>
      <w:r w:rsidRPr="00090F38">
        <w:rPr>
          <w:rFonts w:ascii="Times New Roman" w:hAnsi="Times New Roman" w:cs="Times New Roman"/>
          <w:sz w:val="24"/>
          <w:szCs w:val="24"/>
        </w:rPr>
        <w:t>c</w:t>
      </w:r>
      <w:r w:rsidR="00011C02">
        <w:rPr>
          <w:rFonts w:ascii="Times New Roman" w:hAnsi="Times New Roman" w:cs="Times New Roman"/>
          <w:sz w:val="24"/>
          <w:szCs w:val="24"/>
        </w:rPr>
        <w:t>i</w:t>
      </w:r>
      <w:r w:rsidRPr="00090F38">
        <w:rPr>
          <w:rFonts w:ascii="Times New Roman" w:hAnsi="Times New Roman" w:cs="Times New Roman"/>
          <w:sz w:val="24"/>
          <w:szCs w:val="24"/>
        </w:rPr>
        <w:t>o na Alemanha e t</w:t>
      </w:r>
      <w:r w:rsidR="00011C02">
        <w:rPr>
          <w:rFonts w:ascii="Times New Roman" w:hAnsi="Times New Roman" w:cs="Times New Roman"/>
          <w:sz w:val="24"/>
          <w:szCs w:val="24"/>
        </w:rPr>
        <w:t>e</w:t>
      </w:r>
      <w:r w:rsidRPr="00090F38">
        <w:rPr>
          <w:rFonts w:ascii="Times New Roman" w:hAnsi="Times New Roman" w:cs="Times New Roman"/>
          <w:sz w:val="24"/>
          <w:szCs w:val="24"/>
        </w:rPr>
        <w:t>m protestado contra o islamismo e sua crescente influência na Europa. O grupo</w:t>
      </w:r>
      <w:r w:rsidR="00011C02">
        <w:rPr>
          <w:rFonts w:ascii="Times New Roman" w:hAnsi="Times New Roman" w:cs="Times New Roman"/>
          <w:sz w:val="24"/>
          <w:szCs w:val="24"/>
        </w:rPr>
        <w:t xml:space="preserve"> </w:t>
      </w:r>
      <w:r w:rsidRPr="00090F38">
        <w:rPr>
          <w:rFonts w:ascii="Times New Roman" w:hAnsi="Times New Roman" w:cs="Times New Roman"/>
          <w:sz w:val="24"/>
          <w:szCs w:val="24"/>
        </w:rPr>
        <w:t>afirma estar preocupado com o aumento da imigração, embora seja contr</w:t>
      </w:r>
      <w:r w:rsidR="00011C02">
        <w:rPr>
          <w:rFonts w:ascii="Times New Roman" w:hAnsi="Times New Roman" w:cs="Times New Roman"/>
          <w:sz w:val="24"/>
          <w:szCs w:val="24"/>
        </w:rPr>
        <w:t>á</w:t>
      </w:r>
      <w:r w:rsidRPr="00090F38">
        <w:rPr>
          <w:rFonts w:ascii="Times New Roman" w:hAnsi="Times New Roman" w:cs="Times New Roman"/>
          <w:sz w:val="24"/>
          <w:szCs w:val="24"/>
        </w:rPr>
        <w:t xml:space="preserve">rio ao radicalismo e </w:t>
      </w:r>
      <w:r w:rsidR="00011C02">
        <w:rPr>
          <w:rFonts w:ascii="Times New Roman" w:hAnsi="Times New Roman" w:cs="Times New Roman"/>
          <w:sz w:val="24"/>
          <w:szCs w:val="24"/>
        </w:rPr>
        <w:t>à</w:t>
      </w:r>
      <w:r w:rsidRPr="00090F38">
        <w:rPr>
          <w:rFonts w:ascii="Times New Roman" w:hAnsi="Times New Roman" w:cs="Times New Roman"/>
          <w:sz w:val="24"/>
          <w:szCs w:val="24"/>
        </w:rPr>
        <w:t xml:space="preserve"> disseminação de ódio, apelando para uma aplicação mais rigorosa das leis atuais da Alemanha em matéria de asilo e deportação.</w:t>
      </w:r>
      <w:r w:rsidR="00011C02">
        <w:rPr>
          <w:rFonts w:ascii="Times New Roman" w:hAnsi="Times New Roman" w:cs="Times New Roman"/>
          <w:sz w:val="24"/>
          <w:szCs w:val="24"/>
        </w:rPr>
        <w:t xml:space="preserve"> </w:t>
      </w:r>
      <w:r w:rsidRPr="00090F38">
        <w:rPr>
          <w:rFonts w:ascii="Times New Roman" w:hAnsi="Times New Roman" w:cs="Times New Roman"/>
          <w:sz w:val="24"/>
          <w:szCs w:val="24"/>
        </w:rPr>
        <w:t>Esses movimentos t</w:t>
      </w:r>
      <w:r w:rsidR="00011C02">
        <w:rPr>
          <w:rFonts w:ascii="Times New Roman" w:hAnsi="Times New Roman" w:cs="Times New Roman"/>
          <w:sz w:val="24"/>
          <w:szCs w:val="24"/>
        </w:rPr>
        <w:t>ê</w:t>
      </w:r>
      <w:r w:rsidRPr="00090F38">
        <w:rPr>
          <w:rFonts w:ascii="Times New Roman" w:hAnsi="Times New Roman" w:cs="Times New Roman"/>
          <w:sz w:val="24"/>
          <w:szCs w:val="24"/>
        </w:rPr>
        <w:t>m crescido e se disseminado por vários países europeus. Na essência dos partidos políticos descritos como de extrema direita, o nacionalismo ainda é a força predominante. Mas</w:t>
      </w:r>
      <w:r w:rsidR="00011C02">
        <w:rPr>
          <w:rFonts w:ascii="Times New Roman" w:hAnsi="Times New Roman" w:cs="Times New Roman"/>
          <w:sz w:val="24"/>
          <w:szCs w:val="24"/>
        </w:rPr>
        <w:t>,</w:t>
      </w:r>
      <w:r w:rsidRPr="00090F38">
        <w:rPr>
          <w:rFonts w:ascii="Times New Roman" w:hAnsi="Times New Roman" w:cs="Times New Roman"/>
          <w:sz w:val="24"/>
          <w:szCs w:val="24"/>
        </w:rPr>
        <w:t xml:space="preserve"> percebe-se a necessidade desses mesmos partidos de se apresentarem como representantes e defensores de uma comunidade europeia ocidental, unida por uma fé e valores cristãos comuns e contra “dominação” muçulmana (ZUQUETE, 2011).</w:t>
      </w:r>
      <w:r w:rsidR="0057572E">
        <w:rPr>
          <w:rFonts w:ascii="Times New Roman" w:hAnsi="Times New Roman" w:cs="Times New Roman"/>
          <w:sz w:val="24"/>
          <w:szCs w:val="24"/>
        </w:rPr>
        <w:t xml:space="preserve"> </w:t>
      </w:r>
    </w:p>
    <w:p w:rsidR="0057572E" w:rsidRDefault="0057572E" w:rsidP="00090F38">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Exemplo disso é que, </w:t>
      </w:r>
    </w:p>
    <w:p w:rsidR="0057572E" w:rsidRDefault="0057572E" w:rsidP="00090F38">
      <w:pPr>
        <w:pStyle w:val="SemEspaamento"/>
        <w:spacing w:line="360" w:lineRule="auto"/>
        <w:ind w:firstLine="709"/>
        <w:jc w:val="both"/>
        <w:rPr>
          <w:rFonts w:ascii="Times New Roman" w:hAnsi="Times New Roman" w:cs="Times New Roman"/>
          <w:sz w:val="24"/>
          <w:szCs w:val="24"/>
        </w:rPr>
      </w:pPr>
    </w:p>
    <w:p w:rsidR="0057572E" w:rsidRPr="00F27B08" w:rsidRDefault="0057572E" w:rsidP="0057572E">
      <w:pPr>
        <w:autoSpaceDE w:val="0"/>
        <w:autoSpaceDN w:val="0"/>
        <w:adjustRightInd w:val="0"/>
        <w:spacing w:after="0" w:line="240" w:lineRule="auto"/>
        <w:ind w:left="2268"/>
        <w:jc w:val="both"/>
        <w:rPr>
          <w:rFonts w:ascii="TimesNewRoman" w:hAnsi="TimesNewRoman" w:cs="TimesNewRoman"/>
          <w:sz w:val="21"/>
          <w:szCs w:val="21"/>
        </w:rPr>
      </w:pPr>
      <w:proofErr w:type="gramStart"/>
      <w:r>
        <w:rPr>
          <w:rFonts w:ascii="Times New Roman" w:hAnsi="Times New Roman" w:cs="Times New Roman"/>
          <w:sz w:val="20"/>
          <w:szCs w:val="20"/>
        </w:rPr>
        <w:t>d</w:t>
      </w:r>
      <w:r w:rsidRPr="00450DEE">
        <w:rPr>
          <w:rFonts w:ascii="Times New Roman" w:hAnsi="Times New Roman" w:cs="Times New Roman"/>
          <w:sz w:val="20"/>
          <w:szCs w:val="20"/>
        </w:rPr>
        <w:t>urante</w:t>
      </w:r>
      <w:proofErr w:type="gramEnd"/>
      <w:r w:rsidRPr="00450DEE">
        <w:rPr>
          <w:rFonts w:ascii="Times New Roman" w:hAnsi="Times New Roman" w:cs="Times New Roman"/>
          <w:sz w:val="20"/>
          <w:szCs w:val="20"/>
        </w:rPr>
        <w:t xml:space="preserve"> as eleições parlamentares austríacas de 2006, por exemplo, o Partido da Liberdade fez campanha recorrendo a uma plataforma especificamente anti-islâmica. Num dos seus cartazes eleitorais podia ver-se a catedral de Viena com uma lua crescente em vez da cruz, e com uma legenda em que se lia “este é o verdadeiro desejo oculto dos muçulmanos”. Entre avisos contra a iminente islamização do país, o partido flamengo </w:t>
      </w:r>
      <w:proofErr w:type="spellStart"/>
      <w:r w:rsidRPr="00450DEE">
        <w:rPr>
          <w:rFonts w:ascii="Times New Roman" w:hAnsi="Times New Roman" w:cs="Times New Roman"/>
          <w:i/>
          <w:iCs/>
          <w:sz w:val="20"/>
          <w:szCs w:val="20"/>
        </w:rPr>
        <w:t>Vlaams</w:t>
      </w:r>
      <w:proofErr w:type="spellEnd"/>
      <w:r w:rsidRPr="00450DEE">
        <w:rPr>
          <w:rFonts w:ascii="Times New Roman" w:hAnsi="Times New Roman" w:cs="Times New Roman"/>
          <w:i/>
          <w:iCs/>
          <w:sz w:val="20"/>
          <w:szCs w:val="20"/>
        </w:rPr>
        <w:t xml:space="preserve"> </w:t>
      </w:r>
      <w:proofErr w:type="spellStart"/>
      <w:r w:rsidRPr="00450DEE">
        <w:rPr>
          <w:rFonts w:ascii="Times New Roman" w:hAnsi="Times New Roman" w:cs="Times New Roman"/>
          <w:i/>
          <w:iCs/>
          <w:sz w:val="20"/>
          <w:szCs w:val="20"/>
        </w:rPr>
        <w:t>Belang</w:t>
      </w:r>
      <w:proofErr w:type="spellEnd"/>
      <w:r w:rsidRPr="00450DEE">
        <w:rPr>
          <w:rFonts w:ascii="Times New Roman" w:hAnsi="Times New Roman" w:cs="Times New Roman"/>
          <w:i/>
          <w:iCs/>
          <w:sz w:val="20"/>
          <w:szCs w:val="20"/>
        </w:rPr>
        <w:t xml:space="preserve"> </w:t>
      </w:r>
      <w:r w:rsidRPr="00450DEE">
        <w:rPr>
          <w:rFonts w:ascii="Times New Roman" w:hAnsi="Times New Roman" w:cs="Times New Roman"/>
          <w:sz w:val="20"/>
          <w:szCs w:val="20"/>
        </w:rPr>
        <w:t>assume-se como o verdadeiro guardião do Cristianismo</w:t>
      </w:r>
      <w:r>
        <w:rPr>
          <w:rFonts w:ascii="TimesNewRoman" w:hAnsi="TimesNewRoman" w:cs="TimesNewRoman"/>
          <w:sz w:val="21"/>
          <w:szCs w:val="21"/>
        </w:rPr>
        <w:t xml:space="preserve"> (ZUQUETE, 2011, p. 657).</w:t>
      </w:r>
    </w:p>
    <w:p w:rsidR="0057572E" w:rsidRPr="00090F38" w:rsidRDefault="0057572E" w:rsidP="00090F38">
      <w:pPr>
        <w:pStyle w:val="SemEspaamento"/>
        <w:spacing w:line="360" w:lineRule="auto"/>
        <w:ind w:firstLine="709"/>
        <w:jc w:val="both"/>
        <w:rPr>
          <w:rFonts w:ascii="Times New Roman" w:hAnsi="Times New Roman" w:cs="Times New Roman"/>
          <w:sz w:val="24"/>
          <w:szCs w:val="24"/>
        </w:rPr>
      </w:pPr>
    </w:p>
    <w:p w:rsidR="00090F38" w:rsidRPr="00090F38" w:rsidRDefault="00090F38" w:rsidP="00090F38">
      <w:pPr>
        <w:pStyle w:val="SemEspaamento"/>
        <w:spacing w:line="360" w:lineRule="auto"/>
        <w:ind w:firstLine="709"/>
        <w:jc w:val="both"/>
        <w:rPr>
          <w:rFonts w:ascii="Times New Roman" w:hAnsi="Times New Roman" w:cs="Times New Roman"/>
          <w:sz w:val="24"/>
          <w:szCs w:val="24"/>
        </w:rPr>
      </w:pPr>
      <w:r w:rsidRPr="00090F38">
        <w:rPr>
          <w:rFonts w:ascii="Times New Roman" w:hAnsi="Times New Roman" w:cs="Times New Roman"/>
          <w:sz w:val="24"/>
          <w:szCs w:val="24"/>
        </w:rPr>
        <w:t xml:space="preserve">Em um estudo realizado por </w:t>
      </w:r>
      <w:proofErr w:type="spellStart"/>
      <w:r w:rsidRPr="00090F38">
        <w:rPr>
          <w:rFonts w:ascii="Times New Roman" w:hAnsi="Times New Roman" w:cs="Times New Roman"/>
          <w:sz w:val="24"/>
          <w:szCs w:val="24"/>
        </w:rPr>
        <w:t>Goodwin</w:t>
      </w:r>
      <w:proofErr w:type="spellEnd"/>
      <w:r w:rsidRPr="00090F38">
        <w:rPr>
          <w:rFonts w:ascii="Times New Roman" w:hAnsi="Times New Roman" w:cs="Times New Roman"/>
          <w:sz w:val="24"/>
          <w:szCs w:val="24"/>
        </w:rPr>
        <w:t xml:space="preserve">, </w:t>
      </w:r>
      <w:proofErr w:type="spellStart"/>
      <w:r w:rsidRPr="00090F38">
        <w:rPr>
          <w:rFonts w:ascii="Times New Roman" w:hAnsi="Times New Roman" w:cs="Times New Roman"/>
          <w:sz w:val="24"/>
          <w:szCs w:val="24"/>
        </w:rPr>
        <w:t>Cutts</w:t>
      </w:r>
      <w:proofErr w:type="spellEnd"/>
      <w:r w:rsidRPr="00090F38">
        <w:rPr>
          <w:rFonts w:ascii="Times New Roman" w:hAnsi="Times New Roman" w:cs="Times New Roman"/>
          <w:sz w:val="24"/>
          <w:szCs w:val="24"/>
        </w:rPr>
        <w:t xml:space="preserve"> e Janta-</w:t>
      </w:r>
      <w:proofErr w:type="spellStart"/>
      <w:r w:rsidRPr="00090F38">
        <w:rPr>
          <w:rFonts w:ascii="Times New Roman" w:hAnsi="Times New Roman" w:cs="Times New Roman"/>
          <w:sz w:val="24"/>
          <w:szCs w:val="24"/>
        </w:rPr>
        <w:t>Lipinski</w:t>
      </w:r>
      <w:proofErr w:type="spellEnd"/>
      <w:r w:rsidRPr="00090F38">
        <w:rPr>
          <w:rFonts w:ascii="Times New Roman" w:hAnsi="Times New Roman" w:cs="Times New Roman"/>
          <w:sz w:val="24"/>
          <w:szCs w:val="24"/>
        </w:rPr>
        <w:t xml:space="preserve"> (2014) sobre um partido radical </w:t>
      </w:r>
      <w:proofErr w:type="spellStart"/>
      <w:r w:rsidRPr="00090F38">
        <w:rPr>
          <w:rFonts w:ascii="Times New Roman" w:hAnsi="Times New Roman" w:cs="Times New Roman"/>
          <w:sz w:val="24"/>
          <w:szCs w:val="24"/>
        </w:rPr>
        <w:t>islamofóbico</w:t>
      </w:r>
      <w:proofErr w:type="spellEnd"/>
      <w:r w:rsidRPr="00090F38">
        <w:rPr>
          <w:rFonts w:ascii="Times New Roman" w:hAnsi="Times New Roman" w:cs="Times New Roman"/>
          <w:sz w:val="24"/>
          <w:szCs w:val="24"/>
        </w:rPr>
        <w:t xml:space="preserve"> denominado </w:t>
      </w:r>
      <w:proofErr w:type="spellStart"/>
      <w:r w:rsidRPr="007D659B">
        <w:rPr>
          <w:rFonts w:ascii="Times New Roman" w:hAnsi="Times New Roman" w:cs="Times New Roman"/>
          <w:i/>
          <w:sz w:val="24"/>
          <w:szCs w:val="24"/>
        </w:rPr>
        <w:t>English</w:t>
      </w:r>
      <w:proofErr w:type="spellEnd"/>
      <w:r w:rsidRPr="007D659B">
        <w:rPr>
          <w:rFonts w:ascii="Times New Roman" w:hAnsi="Times New Roman" w:cs="Times New Roman"/>
          <w:i/>
          <w:sz w:val="24"/>
          <w:szCs w:val="24"/>
        </w:rPr>
        <w:t xml:space="preserve"> </w:t>
      </w:r>
      <w:proofErr w:type="spellStart"/>
      <w:r w:rsidRPr="007D659B">
        <w:rPr>
          <w:rFonts w:ascii="Times New Roman" w:hAnsi="Times New Roman" w:cs="Times New Roman"/>
          <w:i/>
          <w:sz w:val="24"/>
          <w:szCs w:val="24"/>
        </w:rPr>
        <w:t>Defence</w:t>
      </w:r>
      <w:proofErr w:type="spellEnd"/>
      <w:r w:rsidRPr="007D659B">
        <w:rPr>
          <w:rFonts w:ascii="Times New Roman" w:hAnsi="Times New Roman" w:cs="Times New Roman"/>
          <w:i/>
          <w:sz w:val="24"/>
          <w:szCs w:val="24"/>
        </w:rPr>
        <w:t xml:space="preserve"> </w:t>
      </w:r>
      <w:proofErr w:type="spellStart"/>
      <w:r w:rsidRPr="007D659B">
        <w:rPr>
          <w:rFonts w:ascii="Times New Roman" w:hAnsi="Times New Roman" w:cs="Times New Roman"/>
          <w:i/>
          <w:sz w:val="24"/>
          <w:szCs w:val="24"/>
        </w:rPr>
        <w:t>League</w:t>
      </w:r>
      <w:proofErr w:type="spellEnd"/>
      <w:r w:rsidRPr="00090F38">
        <w:rPr>
          <w:rFonts w:ascii="Times New Roman" w:hAnsi="Times New Roman" w:cs="Times New Roman"/>
          <w:sz w:val="24"/>
          <w:szCs w:val="24"/>
        </w:rPr>
        <w:t xml:space="preserve"> (EDL) que se apresentava como uma organização de direitos humanos cujo objetivo era defender os direitos dos indivíduos de protestar contra a “invasão” do Islã na vida dos </w:t>
      </w:r>
      <w:proofErr w:type="gramStart"/>
      <w:r w:rsidRPr="00090F38">
        <w:rPr>
          <w:rFonts w:ascii="Times New Roman" w:hAnsi="Times New Roman" w:cs="Times New Roman"/>
          <w:sz w:val="24"/>
          <w:szCs w:val="24"/>
        </w:rPr>
        <w:t>não-muçulmanos</w:t>
      </w:r>
      <w:proofErr w:type="gramEnd"/>
      <w:r w:rsidRPr="00090F38">
        <w:rPr>
          <w:rFonts w:ascii="Times New Roman" w:hAnsi="Times New Roman" w:cs="Times New Roman"/>
          <w:sz w:val="24"/>
          <w:szCs w:val="24"/>
        </w:rPr>
        <w:t xml:space="preserve">, apontou que “os cidadãos que apoiam o movimento social </w:t>
      </w:r>
      <w:proofErr w:type="spellStart"/>
      <w:r w:rsidRPr="00090F38">
        <w:rPr>
          <w:rFonts w:ascii="Times New Roman" w:hAnsi="Times New Roman" w:cs="Times New Roman"/>
          <w:sz w:val="24"/>
          <w:szCs w:val="24"/>
        </w:rPr>
        <w:t>anti-Islam</w:t>
      </w:r>
      <w:proofErr w:type="spellEnd"/>
      <w:r w:rsidRPr="00090F38">
        <w:rPr>
          <w:rFonts w:ascii="Times New Roman" w:hAnsi="Times New Roman" w:cs="Times New Roman"/>
          <w:sz w:val="24"/>
          <w:szCs w:val="24"/>
        </w:rPr>
        <w:t xml:space="preserve"> tendem a ser homens mais velhos, com baixos níveis de educação, trabalhadores qualificados, que  leem jornais de direita sensacionalistas e que apoiam partidos de direita nas eleições.” (</w:t>
      </w:r>
      <w:r w:rsidR="007D659B" w:rsidRPr="00090F38">
        <w:rPr>
          <w:rFonts w:ascii="Times New Roman" w:hAnsi="Times New Roman" w:cs="Times New Roman"/>
          <w:sz w:val="24"/>
          <w:szCs w:val="24"/>
        </w:rPr>
        <w:t>GOODWIN, CUTTS, JANTA-LIPINSKI</w:t>
      </w:r>
      <w:r w:rsidRPr="00090F38">
        <w:rPr>
          <w:rFonts w:ascii="Times New Roman" w:hAnsi="Times New Roman" w:cs="Times New Roman"/>
          <w:sz w:val="24"/>
          <w:szCs w:val="24"/>
        </w:rPr>
        <w:t>, 2014, p.</w:t>
      </w:r>
      <w:r w:rsidR="00011C02">
        <w:rPr>
          <w:rFonts w:ascii="Times New Roman" w:hAnsi="Times New Roman" w:cs="Times New Roman"/>
          <w:sz w:val="24"/>
          <w:szCs w:val="24"/>
        </w:rPr>
        <w:t xml:space="preserve"> </w:t>
      </w:r>
      <w:r w:rsidRPr="00090F38">
        <w:rPr>
          <w:rFonts w:ascii="Times New Roman" w:hAnsi="Times New Roman" w:cs="Times New Roman"/>
          <w:sz w:val="24"/>
          <w:szCs w:val="24"/>
        </w:rPr>
        <w:t>6).</w:t>
      </w:r>
    </w:p>
    <w:p w:rsidR="00090F38" w:rsidRPr="00090F38" w:rsidRDefault="00090F38" w:rsidP="00090F38">
      <w:pPr>
        <w:pStyle w:val="SemEspaamento"/>
        <w:spacing w:line="360" w:lineRule="auto"/>
        <w:ind w:firstLine="709"/>
        <w:jc w:val="both"/>
        <w:rPr>
          <w:rFonts w:ascii="Times New Roman" w:hAnsi="Times New Roman" w:cs="Times New Roman"/>
          <w:sz w:val="24"/>
          <w:szCs w:val="24"/>
        </w:rPr>
      </w:pPr>
      <w:r w:rsidRPr="00090F38">
        <w:rPr>
          <w:rFonts w:ascii="Times New Roman" w:hAnsi="Times New Roman" w:cs="Times New Roman"/>
          <w:sz w:val="24"/>
          <w:szCs w:val="24"/>
        </w:rPr>
        <w:t xml:space="preserve">Esses cidadãos, conforme assinala </w:t>
      </w:r>
      <w:proofErr w:type="spellStart"/>
      <w:r w:rsidRPr="00090F38">
        <w:rPr>
          <w:rFonts w:ascii="Times New Roman" w:hAnsi="Times New Roman" w:cs="Times New Roman"/>
          <w:sz w:val="24"/>
          <w:szCs w:val="24"/>
        </w:rPr>
        <w:t>Goodwin</w:t>
      </w:r>
      <w:proofErr w:type="spellEnd"/>
      <w:r w:rsidRPr="00090F38">
        <w:rPr>
          <w:rFonts w:ascii="Times New Roman" w:hAnsi="Times New Roman" w:cs="Times New Roman"/>
          <w:sz w:val="24"/>
          <w:szCs w:val="24"/>
        </w:rPr>
        <w:t xml:space="preserve">, </w:t>
      </w:r>
      <w:proofErr w:type="spellStart"/>
      <w:r w:rsidRPr="00090F38">
        <w:rPr>
          <w:rFonts w:ascii="Times New Roman" w:hAnsi="Times New Roman" w:cs="Times New Roman"/>
          <w:sz w:val="24"/>
          <w:szCs w:val="24"/>
        </w:rPr>
        <w:t>Cutts</w:t>
      </w:r>
      <w:proofErr w:type="spellEnd"/>
      <w:r w:rsidRPr="00090F38">
        <w:rPr>
          <w:rFonts w:ascii="Times New Roman" w:hAnsi="Times New Roman" w:cs="Times New Roman"/>
          <w:sz w:val="24"/>
          <w:szCs w:val="24"/>
        </w:rPr>
        <w:t xml:space="preserve"> e Janta-</w:t>
      </w:r>
      <w:proofErr w:type="spellStart"/>
      <w:r w:rsidRPr="00090F38">
        <w:rPr>
          <w:rFonts w:ascii="Times New Roman" w:hAnsi="Times New Roman" w:cs="Times New Roman"/>
          <w:sz w:val="24"/>
          <w:szCs w:val="24"/>
        </w:rPr>
        <w:t>Lipinski</w:t>
      </w:r>
      <w:proofErr w:type="spellEnd"/>
      <w:r w:rsidRPr="00090F38">
        <w:rPr>
          <w:rFonts w:ascii="Times New Roman" w:hAnsi="Times New Roman" w:cs="Times New Roman"/>
          <w:sz w:val="24"/>
          <w:szCs w:val="24"/>
        </w:rPr>
        <w:t xml:space="preserve"> (2014)</w:t>
      </w:r>
      <w:r w:rsidR="00011C02">
        <w:rPr>
          <w:rFonts w:ascii="Times New Roman" w:hAnsi="Times New Roman" w:cs="Times New Roman"/>
          <w:sz w:val="24"/>
          <w:szCs w:val="24"/>
        </w:rPr>
        <w:t>,</w:t>
      </w:r>
      <w:r w:rsidRPr="00090F38">
        <w:rPr>
          <w:rFonts w:ascii="Times New Roman" w:hAnsi="Times New Roman" w:cs="Times New Roman"/>
          <w:sz w:val="24"/>
          <w:szCs w:val="24"/>
        </w:rPr>
        <w:t xml:space="preserve"> percebem a imigração e minorias étnicas como tendo um impacto negativo na sociedade e antecipam futuros conflitos, sendo mais propensos a encontrar os movimentos anti-</w:t>
      </w:r>
      <w:r w:rsidR="00011C02">
        <w:rPr>
          <w:rFonts w:ascii="Times New Roman" w:hAnsi="Times New Roman" w:cs="Times New Roman"/>
          <w:sz w:val="24"/>
          <w:szCs w:val="24"/>
        </w:rPr>
        <w:t>i</w:t>
      </w:r>
      <w:r w:rsidRPr="00090F38">
        <w:rPr>
          <w:rFonts w:ascii="Times New Roman" w:hAnsi="Times New Roman" w:cs="Times New Roman"/>
          <w:sz w:val="24"/>
          <w:szCs w:val="24"/>
        </w:rPr>
        <w:t>sl</w:t>
      </w:r>
      <w:r w:rsidR="00011C02">
        <w:rPr>
          <w:rFonts w:ascii="Times New Roman" w:hAnsi="Times New Roman" w:cs="Times New Roman"/>
          <w:sz w:val="24"/>
          <w:szCs w:val="24"/>
        </w:rPr>
        <w:t>ã</w:t>
      </w:r>
      <w:r w:rsidRPr="00090F38">
        <w:rPr>
          <w:rFonts w:ascii="Times New Roman" w:hAnsi="Times New Roman" w:cs="Times New Roman"/>
          <w:sz w:val="24"/>
          <w:szCs w:val="24"/>
        </w:rPr>
        <w:t xml:space="preserve"> e a </w:t>
      </w:r>
      <w:r w:rsidRPr="00090F38">
        <w:rPr>
          <w:rFonts w:ascii="Times New Roman" w:hAnsi="Times New Roman" w:cs="Times New Roman"/>
          <w:sz w:val="24"/>
          <w:szCs w:val="24"/>
        </w:rPr>
        <w:lastRenderedPageBreak/>
        <w:t>desenvolver atitudes como o preconceito racial, a hostilidade xenófoba e buscar a violência como resposta para esses imigrantes. Essas características apontam que os indivíduos se sentem ameaçados com a imigração e o multiculturalismo, e acabam por desenvolver mecanismos para reforçar sua posição contra a “ameaça” de mudanças nas suas relações intergrupais.</w:t>
      </w:r>
    </w:p>
    <w:p w:rsidR="00692F15" w:rsidRDefault="00090F38" w:rsidP="00090F38">
      <w:pPr>
        <w:pStyle w:val="SemEspaamento"/>
        <w:spacing w:line="360" w:lineRule="auto"/>
        <w:ind w:firstLine="709"/>
        <w:jc w:val="both"/>
        <w:rPr>
          <w:rFonts w:ascii="Times New Roman" w:hAnsi="Times New Roman" w:cs="Times New Roman"/>
          <w:sz w:val="24"/>
          <w:szCs w:val="24"/>
        </w:rPr>
      </w:pPr>
      <w:r w:rsidRPr="00090F38">
        <w:rPr>
          <w:rFonts w:ascii="Times New Roman" w:hAnsi="Times New Roman" w:cs="Times New Roman"/>
          <w:sz w:val="24"/>
          <w:szCs w:val="24"/>
        </w:rPr>
        <w:t xml:space="preserve">Por mais que a UE tente adotar medidas que preservem o multiculturalismo, a presença de indivíduos que possuem culturas muito diversas em um mesmo Estado traz consigo a formação de minorias (étnicas, religiosas, linguísticas) que muitas vezes não são </w:t>
      </w:r>
      <w:r w:rsidR="00011C02">
        <w:rPr>
          <w:rFonts w:ascii="Times New Roman" w:hAnsi="Times New Roman" w:cs="Times New Roman"/>
          <w:sz w:val="24"/>
          <w:szCs w:val="24"/>
        </w:rPr>
        <w:t>aceitas pela população majoritá</w:t>
      </w:r>
      <w:r w:rsidRPr="00090F38">
        <w:rPr>
          <w:rFonts w:ascii="Times New Roman" w:hAnsi="Times New Roman" w:cs="Times New Roman"/>
          <w:sz w:val="24"/>
          <w:szCs w:val="24"/>
        </w:rPr>
        <w:t>ria. Quando esse cenário é levado para o nível supranacional, como é o caso da UE, as dificuldades são ainda maiores</w:t>
      </w:r>
      <w:r w:rsidR="00011C02">
        <w:rPr>
          <w:rFonts w:ascii="Times New Roman" w:hAnsi="Times New Roman" w:cs="Times New Roman"/>
          <w:sz w:val="24"/>
          <w:szCs w:val="24"/>
        </w:rPr>
        <w:t>,</w:t>
      </w:r>
      <w:r w:rsidRPr="00090F38">
        <w:rPr>
          <w:rFonts w:ascii="Times New Roman" w:hAnsi="Times New Roman" w:cs="Times New Roman"/>
          <w:sz w:val="24"/>
          <w:szCs w:val="24"/>
        </w:rPr>
        <w:t xml:space="preserve"> visto que a aproximação desses diferentes povos nem sempre ocorre de forma pacífica</w:t>
      </w:r>
      <w:r w:rsidR="00692F15">
        <w:rPr>
          <w:rFonts w:ascii="Times New Roman" w:hAnsi="Times New Roman" w:cs="Times New Roman"/>
          <w:sz w:val="24"/>
          <w:szCs w:val="24"/>
        </w:rPr>
        <w:t xml:space="preserve"> (LIMA, 2010). É o que salienta </w:t>
      </w:r>
      <w:proofErr w:type="spellStart"/>
      <w:r w:rsidR="00692F15">
        <w:rPr>
          <w:rFonts w:ascii="Times New Roman" w:hAnsi="Times New Roman" w:cs="Times New Roman"/>
          <w:sz w:val="24"/>
          <w:szCs w:val="24"/>
        </w:rPr>
        <w:t>Zuquete</w:t>
      </w:r>
      <w:proofErr w:type="spellEnd"/>
      <w:r w:rsidR="00692F15">
        <w:rPr>
          <w:rFonts w:ascii="Times New Roman" w:hAnsi="Times New Roman" w:cs="Times New Roman"/>
          <w:sz w:val="24"/>
          <w:szCs w:val="24"/>
        </w:rPr>
        <w:t xml:space="preserve"> (2011, p. 670): </w:t>
      </w:r>
    </w:p>
    <w:p w:rsidR="00692F15" w:rsidRDefault="00692F15" w:rsidP="00090F38">
      <w:pPr>
        <w:pStyle w:val="SemEspaamento"/>
        <w:spacing w:line="360" w:lineRule="auto"/>
        <w:ind w:firstLine="709"/>
        <w:jc w:val="both"/>
        <w:rPr>
          <w:rFonts w:ascii="Times New Roman" w:hAnsi="Times New Roman" w:cs="Times New Roman"/>
          <w:sz w:val="24"/>
          <w:szCs w:val="24"/>
        </w:rPr>
      </w:pPr>
    </w:p>
    <w:p w:rsidR="00090F38" w:rsidRDefault="00692F15" w:rsidP="00692F15">
      <w:pPr>
        <w:autoSpaceDE w:val="0"/>
        <w:autoSpaceDN w:val="0"/>
        <w:adjustRightInd w:val="0"/>
        <w:spacing w:after="0" w:line="240" w:lineRule="auto"/>
        <w:ind w:left="2268"/>
        <w:jc w:val="both"/>
        <w:rPr>
          <w:rFonts w:ascii="TimesNewRoman" w:hAnsi="TimesNewRoman" w:cs="TimesNewRoman"/>
          <w:sz w:val="20"/>
          <w:szCs w:val="20"/>
        </w:rPr>
      </w:pPr>
      <w:r w:rsidRPr="00BC3937">
        <w:rPr>
          <w:rFonts w:ascii="TimesNewRoman" w:hAnsi="TimesNewRoman" w:cs="TimesNewRoman"/>
          <w:sz w:val="20"/>
          <w:szCs w:val="20"/>
        </w:rPr>
        <w:t xml:space="preserve">Modelos de integração muçulmana — desde os multiculturais (no Reino Unido e nos Países Baixos) aos centralizados na assimilação (tal como acontece em França) — têm sido postos em causa e reprovados devido à realidade inevitável do aumento crescente de comunidades separadas que não se integram, e que muitas vezes se recusam a fazê-lo, chegando a </w:t>
      </w:r>
      <w:proofErr w:type="gramStart"/>
      <w:r w:rsidRPr="00BC3937">
        <w:rPr>
          <w:rFonts w:ascii="TimesNewRoman" w:hAnsi="TimesNewRoman" w:cs="TimesNewRoman"/>
          <w:sz w:val="20"/>
          <w:szCs w:val="20"/>
        </w:rPr>
        <w:t>mostrar-se</w:t>
      </w:r>
      <w:proofErr w:type="gramEnd"/>
      <w:r w:rsidRPr="00BC3937">
        <w:rPr>
          <w:rFonts w:ascii="TimesNewRoman" w:hAnsi="TimesNewRoman" w:cs="TimesNewRoman"/>
          <w:sz w:val="20"/>
          <w:szCs w:val="20"/>
        </w:rPr>
        <w:t xml:space="preserve"> manifestamente hostis às normas e valores da sociedade mais alargada.</w:t>
      </w:r>
      <w:r>
        <w:rPr>
          <w:rFonts w:ascii="TimesNewRoman" w:hAnsi="TimesNewRoman" w:cs="TimesNewRoman"/>
          <w:sz w:val="20"/>
          <w:szCs w:val="20"/>
        </w:rPr>
        <w:t xml:space="preserve"> </w:t>
      </w:r>
    </w:p>
    <w:p w:rsidR="00692F15" w:rsidRDefault="00692F15" w:rsidP="00692F15">
      <w:pPr>
        <w:autoSpaceDE w:val="0"/>
        <w:autoSpaceDN w:val="0"/>
        <w:adjustRightInd w:val="0"/>
        <w:spacing w:after="0" w:line="240" w:lineRule="auto"/>
        <w:ind w:left="2268"/>
        <w:jc w:val="both"/>
        <w:rPr>
          <w:rFonts w:ascii="TimesNewRoman" w:hAnsi="TimesNewRoman" w:cs="TimesNewRoman"/>
          <w:sz w:val="20"/>
          <w:szCs w:val="20"/>
        </w:rPr>
      </w:pPr>
    </w:p>
    <w:p w:rsidR="00692F15" w:rsidRPr="00692F15" w:rsidRDefault="00692F15" w:rsidP="00692F15">
      <w:pPr>
        <w:autoSpaceDE w:val="0"/>
        <w:autoSpaceDN w:val="0"/>
        <w:adjustRightInd w:val="0"/>
        <w:spacing w:after="0" w:line="240" w:lineRule="auto"/>
        <w:ind w:left="2268"/>
        <w:jc w:val="both"/>
        <w:rPr>
          <w:rFonts w:ascii="TimesNewRoman" w:hAnsi="TimesNewRoman" w:cs="TimesNewRoman"/>
          <w:sz w:val="20"/>
          <w:szCs w:val="20"/>
        </w:rPr>
      </w:pPr>
    </w:p>
    <w:p w:rsidR="00011C02" w:rsidRDefault="00090F38" w:rsidP="00090F38">
      <w:pPr>
        <w:pStyle w:val="SemEspaamento"/>
        <w:spacing w:line="360" w:lineRule="auto"/>
        <w:ind w:firstLine="709"/>
        <w:jc w:val="both"/>
        <w:rPr>
          <w:rFonts w:ascii="Times New Roman" w:hAnsi="Times New Roman" w:cs="Times New Roman"/>
          <w:sz w:val="24"/>
          <w:szCs w:val="24"/>
        </w:rPr>
      </w:pPr>
      <w:r w:rsidRPr="00090F38">
        <w:rPr>
          <w:rFonts w:ascii="Times New Roman" w:hAnsi="Times New Roman" w:cs="Times New Roman"/>
          <w:sz w:val="24"/>
          <w:szCs w:val="24"/>
        </w:rPr>
        <w:t>Segundo Lima (2010</w:t>
      </w:r>
      <w:r w:rsidR="00A60B86">
        <w:rPr>
          <w:rFonts w:ascii="Times New Roman" w:hAnsi="Times New Roman" w:cs="Times New Roman"/>
          <w:sz w:val="24"/>
          <w:szCs w:val="24"/>
        </w:rPr>
        <w:t>, p. 5</w:t>
      </w:r>
      <w:r w:rsidRPr="00090F38">
        <w:rPr>
          <w:rFonts w:ascii="Times New Roman" w:hAnsi="Times New Roman" w:cs="Times New Roman"/>
          <w:sz w:val="24"/>
          <w:szCs w:val="24"/>
        </w:rPr>
        <w:t>)</w:t>
      </w:r>
      <w:r w:rsidR="00011C02">
        <w:rPr>
          <w:rFonts w:ascii="Times New Roman" w:hAnsi="Times New Roman" w:cs="Times New Roman"/>
          <w:sz w:val="24"/>
          <w:szCs w:val="24"/>
        </w:rPr>
        <w:t>,</w:t>
      </w:r>
      <w:r w:rsidRPr="00090F38">
        <w:rPr>
          <w:rFonts w:ascii="Times New Roman" w:hAnsi="Times New Roman" w:cs="Times New Roman"/>
          <w:sz w:val="24"/>
          <w:szCs w:val="24"/>
        </w:rPr>
        <w:t xml:space="preserve"> “</w:t>
      </w:r>
      <w:r w:rsidR="00011C02">
        <w:rPr>
          <w:rFonts w:ascii="Times New Roman" w:hAnsi="Times New Roman" w:cs="Times New Roman"/>
          <w:sz w:val="24"/>
          <w:szCs w:val="24"/>
        </w:rPr>
        <w:t>a</w:t>
      </w:r>
      <w:r w:rsidRPr="00090F38">
        <w:rPr>
          <w:rFonts w:ascii="Times New Roman" w:hAnsi="Times New Roman" w:cs="Times New Roman"/>
          <w:sz w:val="24"/>
          <w:szCs w:val="24"/>
        </w:rPr>
        <w:t xml:space="preserve"> União Europeia procura, assim, adotar medidas dirigidas à preservação dos direitos fundamentais, dos valores democráticos e a uma maior aproximação dos povos”. Embora a convivência </w:t>
      </w:r>
      <w:proofErr w:type="spellStart"/>
      <w:r w:rsidRPr="00090F38">
        <w:rPr>
          <w:rFonts w:ascii="Times New Roman" w:hAnsi="Times New Roman" w:cs="Times New Roman"/>
          <w:sz w:val="24"/>
          <w:szCs w:val="24"/>
        </w:rPr>
        <w:t>intra-bloco</w:t>
      </w:r>
      <w:proofErr w:type="spellEnd"/>
      <w:r w:rsidRPr="00090F38">
        <w:rPr>
          <w:rFonts w:ascii="Times New Roman" w:hAnsi="Times New Roman" w:cs="Times New Roman"/>
          <w:sz w:val="24"/>
          <w:szCs w:val="24"/>
        </w:rPr>
        <w:t xml:space="preserve"> se dê de forma menos conflituosa, a questão da imigração ainda é um tabu enfrentado pelo processo de integração, já que a UE não possui uma política comum sobre a questão da imigração, e muitos países tem fechado suas fronteiras para os imigrantes, colocando em perigo a livre circulação no espaço da União Europeia.</w:t>
      </w:r>
      <w:r w:rsidR="00011C02">
        <w:rPr>
          <w:rFonts w:ascii="Times New Roman" w:hAnsi="Times New Roman" w:cs="Times New Roman"/>
          <w:sz w:val="24"/>
          <w:szCs w:val="24"/>
        </w:rPr>
        <w:t xml:space="preserve"> </w:t>
      </w:r>
    </w:p>
    <w:p w:rsidR="00090F38" w:rsidRPr="00090F38" w:rsidRDefault="00090F38" w:rsidP="00090F38">
      <w:pPr>
        <w:pStyle w:val="SemEspaamento"/>
        <w:spacing w:line="360" w:lineRule="auto"/>
        <w:ind w:firstLine="709"/>
        <w:jc w:val="both"/>
        <w:rPr>
          <w:rFonts w:ascii="Times New Roman" w:hAnsi="Times New Roman" w:cs="Times New Roman"/>
          <w:sz w:val="24"/>
          <w:szCs w:val="24"/>
        </w:rPr>
      </w:pPr>
      <w:r w:rsidRPr="00090F38">
        <w:rPr>
          <w:rFonts w:ascii="Times New Roman" w:hAnsi="Times New Roman" w:cs="Times New Roman"/>
          <w:sz w:val="24"/>
          <w:szCs w:val="24"/>
        </w:rPr>
        <w:t>Conforme assinala Lima (2010</w:t>
      </w:r>
      <w:r w:rsidR="00A60B86">
        <w:rPr>
          <w:rFonts w:ascii="Times New Roman" w:hAnsi="Times New Roman" w:cs="Times New Roman"/>
          <w:sz w:val="24"/>
          <w:szCs w:val="24"/>
        </w:rPr>
        <w:t>, p. 6</w:t>
      </w:r>
      <w:r w:rsidRPr="00090F38">
        <w:rPr>
          <w:rFonts w:ascii="Times New Roman" w:hAnsi="Times New Roman" w:cs="Times New Roman"/>
          <w:sz w:val="24"/>
          <w:szCs w:val="24"/>
        </w:rPr>
        <w:t>), “a convivência dentro de uma sociedade pluralista e democrática pressupõe não a renúncia ou substituição de valores culturais, mas a tolerância e o respeito com outros valores e outras culturas</w:t>
      </w:r>
      <w:proofErr w:type="gramStart"/>
      <w:r w:rsidRPr="00090F38">
        <w:rPr>
          <w:rFonts w:ascii="Times New Roman" w:hAnsi="Times New Roman" w:cs="Times New Roman"/>
          <w:sz w:val="24"/>
          <w:szCs w:val="24"/>
        </w:rPr>
        <w:t>” .</w:t>
      </w:r>
      <w:proofErr w:type="gramEnd"/>
      <w:r w:rsidRPr="00090F38">
        <w:rPr>
          <w:rFonts w:ascii="Times New Roman" w:hAnsi="Times New Roman" w:cs="Times New Roman"/>
          <w:sz w:val="24"/>
          <w:szCs w:val="24"/>
        </w:rPr>
        <w:t xml:space="preserve"> Entretanto, apesar de boa parte da população europeia acreditar que o aspecto multicultural seja bom para a sociedade, ainda ocorrem muitos conflitos de razão étnica cultural, o que é atualmente um grande desafio para a integração da UE. </w:t>
      </w:r>
    </w:p>
    <w:p w:rsidR="00090F38" w:rsidRPr="00D6151B" w:rsidRDefault="00090F38" w:rsidP="00090F38">
      <w:pPr>
        <w:pStyle w:val="SemEspaamento"/>
        <w:spacing w:line="360" w:lineRule="auto"/>
        <w:jc w:val="both"/>
        <w:rPr>
          <w:rFonts w:ascii="Times New Roman" w:hAnsi="Times New Roman" w:cs="Times New Roman"/>
          <w:sz w:val="24"/>
          <w:szCs w:val="24"/>
        </w:rPr>
      </w:pPr>
    </w:p>
    <w:p w:rsidR="007A28E1" w:rsidRPr="007A28E1" w:rsidRDefault="007A28E1" w:rsidP="00090F38">
      <w:pPr>
        <w:pStyle w:val="SemEspaamento"/>
        <w:spacing w:line="360" w:lineRule="auto"/>
        <w:jc w:val="both"/>
        <w:rPr>
          <w:rFonts w:ascii="Times New Roman" w:hAnsi="Times New Roman" w:cs="Times New Roman"/>
          <w:b/>
          <w:sz w:val="24"/>
          <w:szCs w:val="24"/>
          <w:lang w:val="en-US"/>
        </w:rPr>
      </w:pPr>
      <w:r w:rsidRPr="007A28E1">
        <w:rPr>
          <w:rFonts w:ascii="Times New Roman" w:hAnsi="Times New Roman" w:cs="Times New Roman"/>
          <w:b/>
          <w:sz w:val="24"/>
          <w:szCs w:val="24"/>
          <w:lang w:val="en-US"/>
        </w:rPr>
        <w:t xml:space="preserve">4. </w:t>
      </w:r>
      <w:proofErr w:type="spellStart"/>
      <w:r w:rsidRPr="007A28E1">
        <w:rPr>
          <w:rFonts w:ascii="Times New Roman" w:hAnsi="Times New Roman" w:cs="Times New Roman"/>
          <w:b/>
          <w:sz w:val="24"/>
          <w:szCs w:val="24"/>
          <w:lang w:val="en-US"/>
        </w:rPr>
        <w:t>Considerações</w:t>
      </w:r>
      <w:proofErr w:type="spellEnd"/>
      <w:r w:rsidRPr="007A28E1">
        <w:rPr>
          <w:rFonts w:ascii="Times New Roman" w:hAnsi="Times New Roman" w:cs="Times New Roman"/>
          <w:b/>
          <w:sz w:val="24"/>
          <w:szCs w:val="24"/>
          <w:lang w:val="en-US"/>
        </w:rPr>
        <w:t xml:space="preserve"> </w:t>
      </w:r>
      <w:proofErr w:type="spellStart"/>
      <w:r w:rsidRPr="007A28E1">
        <w:rPr>
          <w:rFonts w:ascii="Times New Roman" w:hAnsi="Times New Roman" w:cs="Times New Roman"/>
          <w:b/>
          <w:sz w:val="24"/>
          <w:szCs w:val="24"/>
          <w:lang w:val="en-US"/>
        </w:rPr>
        <w:t>finais</w:t>
      </w:r>
      <w:proofErr w:type="spellEnd"/>
    </w:p>
    <w:p w:rsidR="007A28E1" w:rsidRDefault="007A28E1" w:rsidP="00090F38">
      <w:pPr>
        <w:pStyle w:val="SemEspaamento"/>
        <w:spacing w:line="360" w:lineRule="auto"/>
        <w:jc w:val="both"/>
        <w:rPr>
          <w:rFonts w:ascii="Times New Roman" w:hAnsi="Times New Roman" w:cs="Times New Roman"/>
          <w:sz w:val="24"/>
          <w:szCs w:val="24"/>
          <w:lang w:val="en-US"/>
        </w:rPr>
      </w:pPr>
    </w:p>
    <w:p w:rsidR="007A28E1" w:rsidRDefault="00541D83" w:rsidP="00C062E4">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Diante da problematização a respeito da forma através da qual a União Europeia e a sociedade </w:t>
      </w:r>
      <w:r w:rsidR="00C062E4">
        <w:rPr>
          <w:rFonts w:ascii="Times New Roman" w:hAnsi="Times New Roman" w:cs="Times New Roman"/>
          <w:sz w:val="24"/>
          <w:szCs w:val="24"/>
        </w:rPr>
        <w:t>do velho continente</w:t>
      </w:r>
      <w:r>
        <w:rPr>
          <w:rFonts w:ascii="Times New Roman" w:hAnsi="Times New Roman" w:cs="Times New Roman"/>
          <w:sz w:val="24"/>
          <w:szCs w:val="24"/>
        </w:rPr>
        <w:t xml:space="preserve"> vêm lidando com os imigrantes africanos e asiáticos desde 2014, sustentou-se a hipótese de que há, por parte do organismo internacion</w:t>
      </w:r>
      <w:r w:rsidR="00C062E4">
        <w:rPr>
          <w:rFonts w:ascii="Times New Roman" w:hAnsi="Times New Roman" w:cs="Times New Roman"/>
          <w:sz w:val="24"/>
          <w:szCs w:val="24"/>
        </w:rPr>
        <w:t>a</w:t>
      </w:r>
      <w:r>
        <w:rPr>
          <w:rFonts w:ascii="Times New Roman" w:hAnsi="Times New Roman" w:cs="Times New Roman"/>
          <w:sz w:val="24"/>
          <w:szCs w:val="24"/>
        </w:rPr>
        <w:t xml:space="preserve">l, a ênfase no respeito ao multiculturalismo e aos direitos humanos, e, por parte da sociedade, o sentimento de aversão ao estrangeiro e de insegurança. A divergência entre ambos parece se atenuar na medida em que o tratado com a Turquia é efetivado e o objetivo da UE com aquele país </w:t>
      </w:r>
      <w:r w:rsidR="00C062E4">
        <w:rPr>
          <w:rFonts w:ascii="Times New Roman" w:hAnsi="Times New Roman" w:cs="Times New Roman"/>
          <w:sz w:val="24"/>
          <w:szCs w:val="24"/>
        </w:rPr>
        <w:t xml:space="preserve">– basicamente o de fazer uma “triagem” – </w:t>
      </w:r>
      <w:r>
        <w:rPr>
          <w:rFonts w:ascii="Times New Roman" w:hAnsi="Times New Roman" w:cs="Times New Roman"/>
          <w:sz w:val="24"/>
          <w:szCs w:val="24"/>
        </w:rPr>
        <w:t xml:space="preserve">ficam expostos. Afinal, se a Turquia tem servido como uma espécie de </w:t>
      </w:r>
      <w:r w:rsidR="00C062E4">
        <w:rPr>
          <w:rFonts w:ascii="Times New Roman" w:hAnsi="Times New Roman" w:cs="Times New Roman"/>
          <w:sz w:val="24"/>
          <w:szCs w:val="24"/>
        </w:rPr>
        <w:t>anteparo</w:t>
      </w:r>
      <w:r>
        <w:rPr>
          <w:rFonts w:ascii="Times New Roman" w:hAnsi="Times New Roman" w:cs="Times New Roman"/>
          <w:sz w:val="24"/>
          <w:szCs w:val="24"/>
        </w:rPr>
        <w:t xml:space="preserve"> organizad</w:t>
      </w:r>
      <w:r w:rsidR="00C062E4">
        <w:rPr>
          <w:rFonts w:ascii="Times New Roman" w:hAnsi="Times New Roman" w:cs="Times New Roman"/>
          <w:sz w:val="24"/>
          <w:szCs w:val="24"/>
        </w:rPr>
        <w:t>o</w:t>
      </w:r>
      <w:r>
        <w:rPr>
          <w:rFonts w:ascii="Times New Roman" w:hAnsi="Times New Roman" w:cs="Times New Roman"/>
          <w:sz w:val="24"/>
          <w:szCs w:val="24"/>
        </w:rPr>
        <w:t xml:space="preserve"> pela UE</w:t>
      </w:r>
      <w:proofErr w:type="gramStart"/>
      <w:r>
        <w:rPr>
          <w:rFonts w:ascii="Times New Roman" w:hAnsi="Times New Roman" w:cs="Times New Roman"/>
          <w:sz w:val="24"/>
          <w:szCs w:val="24"/>
        </w:rPr>
        <w:t>, parece</w:t>
      </w:r>
      <w:proofErr w:type="gramEnd"/>
      <w:r>
        <w:rPr>
          <w:rFonts w:ascii="Times New Roman" w:hAnsi="Times New Roman" w:cs="Times New Roman"/>
          <w:sz w:val="24"/>
          <w:szCs w:val="24"/>
        </w:rPr>
        <w:t xml:space="preserve"> que o receio da sociedade atingiu a cúpula da organização supraestatal. </w:t>
      </w:r>
    </w:p>
    <w:p w:rsidR="00C062E4" w:rsidRDefault="00541D83" w:rsidP="00C062E4">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As dificuldades do bloco para homogeneizar o tratamento aos imigrantes também podem ser atribuídas aos problemas históricos e estruturais da própria da UE, a qual convive com a instabilidade econômica e política de seus membros</w:t>
      </w:r>
      <w:r w:rsidR="00C062E4">
        <w:rPr>
          <w:rFonts w:ascii="Times New Roman" w:hAnsi="Times New Roman" w:cs="Times New Roman"/>
          <w:sz w:val="24"/>
          <w:szCs w:val="24"/>
        </w:rPr>
        <w:t xml:space="preserve"> e com a supremacia do interesse nacional diante da cooperação multilateral. Convém lembrar que, antes mesmo das imigrações dos últimos dois anos, a União Europeia vinha enfrentando dificuldades de consenso para a implantação do Euro e para a adoção de medidas austeras nas econômicas nacionais.  </w:t>
      </w:r>
    </w:p>
    <w:p w:rsidR="00C062E4" w:rsidRDefault="00C062E4" w:rsidP="00C062E4">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w:t>
      </w:r>
      <w:r w:rsidR="00D54DD1">
        <w:rPr>
          <w:rFonts w:ascii="Times New Roman" w:hAnsi="Times New Roman" w:cs="Times New Roman"/>
          <w:sz w:val="24"/>
          <w:szCs w:val="24"/>
        </w:rPr>
        <w:t>distinções</w:t>
      </w:r>
      <w:r>
        <w:rPr>
          <w:rFonts w:ascii="Times New Roman" w:hAnsi="Times New Roman" w:cs="Times New Roman"/>
          <w:sz w:val="24"/>
          <w:szCs w:val="24"/>
        </w:rPr>
        <w:t xml:space="preserve"> culturais entre o ocidente e o oriente também tem um histórico anterior às imigrações dos últimos anos. Há séculos</w:t>
      </w:r>
      <w:r w:rsidR="00A60B86">
        <w:rPr>
          <w:rFonts w:ascii="Times New Roman" w:hAnsi="Times New Roman" w:cs="Times New Roman"/>
          <w:sz w:val="24"/>
          <w:szCs w:val="24"/>
        </w:rPr>
        <w:t>,</w:t>
      </w:r>
      <w:r>
        <w:rPr>
          <w:rFonts w:ascii="Times New Roman" w:hAnsi="Times New Roman" w:cs="Times New Roman"/>
          <w:sz w:val="24"/>
          <w:szCs w:val="24"/>
        </w:rPr>
        <w:t xml:space="preserve"> o mundo ocidental moldou sua cultura em torno do pensamento racional, dos valores cristãos, da economia capitalista e da política fundamentada no liberalismo. E durante o mesmo período houve um estranhamento com um oriente</w:t>
      </w:r>
      <w:r w:rsidR="00D54DD1">
        <w:rPr>
          <w:rFonts w:ascii="Times New Roman" w:hAnsi="Times New Roman" w:cs="Times New Roman"/>
          <w:sz w:val="24"/>
          <w:szCs w:val="24"/>
        </w:rPr>
        <w:t xml:space="preserve"> inserido no mundo capitalista, porém, mais</w:t>
      </w:r>
      <w:r>
        <w:rPr>
          <w:rFonts w:ascii="Times New Roman" w:hAnsi="Times New Roman" w:cs="Times New Roman"/>
          <w:sz w:val="24"/>
          <w:szCs w:val="24"/>
        </w:rPr>
        <w:t xml:space="preserve"> espiritual </w:t>
      </w:r>
      <w:r w:rsidR="00D54DD1">
        <w:rPr>
          <w:rFonts w:ascii="Times New Roman" w:hAnsi="Times New Roman" w:cs="Times New Roman"/>
          <w:sz w:val="24"/>
          <w:szCs w:val="24"/>
        </w:rPr>
        <w:t xml:space="preserve">do que racional, politeísta </w:t>
      </w:r>
      <w:r>
        <w:rPr>
          <w:rFonts w:ascii="Times New Roman" w:hAnsi="Times New Roman" w:cs="Times New Roman"/>
          <w:sz w:val="24"/>
          <w:szCs w:val="24"/>
        </w:rPr>
        <w:t xml:space="preserve">e </w:t>
      </w:r>
      <w:proofErr w:type="gramStart"/>
      <w:r>
        <w:rPr>
          <w:rFonts w:ascii="Times New Roman" w:hAnsi="Times New Roman" w:cs="Times New Roman"/>
          <w:sz w:val="24"/>
          <w:szCs w:val="24"/>
        </w:rPr>
        <w:t>não-cristão</w:t>
      </w:r>
      <w:proofErr w:type="gramEnd"/>
      <w:r w:rsidR="00D54DD1">
        <w:rPr>
          <w:rFonts w:ascii="Times New Roman" w:hAnsi="Times New Roman" w:cs="Times New Roman"/>
          <w:sz w:val="24"/>
          <w:szCs w:val="24"/>
        </w:rPr>
        <w:t>, e</w:t>
      </w:r>
      <w:r>
        <w:rPr>
          <w:rFonts w:ascii="Times New Roman" w:hAnsi="Times New Roman" w:cs="Times New Roman"/>
          <w:sz w:val="24"/>
          <w:szCs w:val="24"/>
        </w:rPr>
        <w:t xml:space="preserve"> </w:t>
      </w:r>
      <w:r w:rsidR="00D54DD1">
        <w:rPr>
          <w:rFonts w:ascii="Times New Roman" w:hAnsi="Times New Roman" w:cs="Times New Roman"/>
          <w:sz w:val="24"/>
          <w:szCs w:val="24"/>
        </w:rPr>
        <w:t xml:space="preserve">signatário de um contrato social não emancipado da religião. Tais contrastes afloram no momento em que o fluxo migratório para a Europa viabiliza maiores contatos, situação em que o multiculturalismo alcança nitidez menos pela coexistência do que pela afirmação das diferenças. As ameaças de segurança provocadas pelos atentados e pela violência cotidiana, somadas às ameaças econômicas provocadas pela concorrência no mercado de trabalho e pelo rebaixamento do nível salarial podem ser a resposta para a pergunta sobre o novo fôlego da xenofobia, da </w:t>
      </w:r>
      <w:proofErr w:type="spellStart"/>
      <w:r w:rsidR="00D54DD1">
        <w:rPr>
          <w:rFonts w:ascii="Times New Roman" w:hAnsi="Times New Roman" w:cs="Times New Roman"/>
          <w:sz w:val="24"/>
          <w:szCs w:val="24"/>
        </w:rPr>
        <w:t>islamofobia</w:t>
      </w:r>
      <w:proofErr w:type="spellEnd"/>
      <w:r w:rsidR="00D54DD1">
        <w:rPr>
          <w:rFonts w:ascii="Times New Roman" w:hAnsi="Times New Roman" w:cs="Times New Roman"/>
          <w:sz w:val="24"/>
          <w:szCs w:val="24"/>
        </w:rPr>
        <w:t xml:space="preserve">, da reafirmação da identidade europeia e pelo radicalismo político de direita que paira sobre a Europa.    </w:t>
      </w:r>
      <w:r>
        <w:rPr>
          <w:rFonts w:ascii="Times New Roman" w:hAnsi="Times New Roman" w:cs="Times New Roman"/>
          <w:sz w:val="24"/>
          <w:szCs w:val="24"/>
        </w:rPr>
        <w:t xml:space="preserve">  </w:t>
      </w:r>
    </w:p>
    <w:p w:rsidR="00541D83" w:rsidRPr="00541D83" w:rsidRDefault="00541D83" w:rsidP="00090F38">
      <w:pPr>
        <w:pStyle w:val="SemEspaamento"/>
        <w:spacing w:line="360" w:lineRule="auto"/>
        <w:jc w:val="both"/>
        <w:rPr>
          <w:rFonts w:ascii="Times New Roman" w:hAnsi="Times New Roman" w:cs="Times New Roman"/>
          <w:sz w:val="24"/>
          <w:szCs w:val="24"/>
        </w:rPr>
      </w:pPr>
    </w:p>
    <w:p w:rsidR="00090F38" w:rsidRPr="00541D83" w:rsidRDefault="00090F38" w:rsidP="00090F38">
      <w:pPr>
        <w:pStyle w:val="SemEspaamento"/>
        <w:spacing w:line="360" w:lineRule="auto"/>
        <w:jc w:val="both"/>
        <w:rPr>
          <w:rFonts w:ascii="Times New Roman" w:hAnsi="Times New Roman" w:cs="Times New Roman"/>
          <w:sz w:val="24"/>
          <w:szCs w:val="24"/>
        </w:rPr>
      </w:pPr>
    </w:p>
    <w:p w:rsidR="00090F38" w:rsidRPr="00D54DD1" w:rsidRDefault="00CF73E7" w:rsidP="00090F38">
      <w:pPr>
        <w:pStyle w:val="SemEspaamento"/>
        <w:spacing w:line="360" w:lineRule="auto"/>
        <w:jc w:val="both"/>
        <w:rPr>
          <w:rFonts w:ascii="Times New Roman" w:hAnsi="Times New Roman" w:cs="Times New Roman"/>
          <w:b/>
          <w:sz w:val="24"/>
          <w:szCs w:val="24"/>
        </w:rPr>
      </w:pPr>
      <w:r w:rsidRPr="00D54DD1">
        <w:rPr>
          <w:rFonts w:ascii="Times New Roman" w:hAnsi="Times New Roman" w:cs="Times New Roman"/>
          <w:b/>
          <w:sz w:val="24"/>
          <w:szCs w:val="24"/>
        </w:rPr>
        <w:t>Referências</w:t>
      </w:r>
    </w:p>
    <w:p w:rsidR="00090F38" w:rsidRPr="00D54DD1" w:rsidRDefault="00090F38" w:rsidP="00090F38">
      <w:pPr>
        <w:pStyle w:val="SemEspaamento"/>
        <w:spacing w:line="360" w:lineRule="auto"/>
        <w:jc w:val="both"/>
        <w:rPr>
          <w:rFonts w:ascii="Times New Roman" w:hAnsi="Times New Roman" w:cs="Times New Roman"/>
          <w:sz w:val="24"/>
          <w:szCs w:val="24"/>
        </w:rPr>
      </w:pPr>
    </w:p>
    <w:p w:rsidR="00D54DD1" w:rsidRDefault="00D54DD1" w:rsidP="007D659B">
      <w:pPr>
        <w:pStyle w:val="SemEspaamento"/>
        <w:rPr>
          <w:rFonts w:ascii="Times New Roman" w:hAnsi="Times New Roman" w:cs="Times New Roman"/>
          <w:sz w:val="24"/>
          <w:szCs w:val="24"/>
          <w:lang w:val="en-US"/>
        </w:rPr>
      </w:pPr>
      <w:r w:rsidRPr="007D659B">
        <w:rPr>
          <w:rFonts w:ascii="Times New Roman" w:hAnsi="Times New Roman" w:cs="Times New Roman"/>
          <w:sz w:val="24"/>
          <w:szCs w:val="24"/>
        </w:rPr>
        <w:t>BBC</w:t>
      </w:r>
      <w:r w:rsidRPr="00090F38">
        <w:rPr>
          <w:rFonts w:ascii="Times New Roman" w:hAnsi="Times New Roman" w:cs="Times New Roman"/>
          <w:sz w:val="24"/>
          <w:szCs w:val="24"/>
        </w:rPr>
        <w:t xml:space="preserve">. Ataques sexuais em série no Réveillon geram medo e revolta na Alemanha. 2016. Disponível em: &lt;http://www.bbc.com/portuguese/noticias/2016/01/160105_abuso_sexual_ano_novo_alemanha_rb&gt;. </w:t>
      </w:r>
      <w:proofErr w:type="spellStart"/>
      <w:proofErr w:type="gramStart"/>
      <w:r w:rsidRPr="00D6151B">
        <w:rPr>
          <w:rFonts w:ascii="Times New Roman" w:hAnsi="Times New Roman" w:cs="Times New Roman"/>
          <w:sz w:val="24"/>
          <w:szCs w:val="24"/>
          <w:lang w:val="en-US"/>
        </w:rPr>
        <w:t>Acesso</w:t>
      </w:r>
      <w:proofErr w:type="spellEnd"/>
      <w:r w:rsidRPr="00D6151B">
        <w:rPr>
          <w:rFonts w:ascii="Times New Roman" w:hAnsi="Times New Roman" w:cs="Times New Roman"/>
          <w:sz w:val="24"/>
          <w:szCs w:val="24"/>
          <w:lang w:val="en-US"/>
        </w:rPr>
        <w:t xml:space="preserve"> </w:t>
      </w:r>
      <w:proofErr w:type="spellStart"/>
      <w:r w:rsidRPr="00D6151B">
        <w:rPr>
          <w:rFonts w:ascii="Times New Roman" w:hAnsi="Times New Roman" w:cs="Times New Roman"/>
          <w:sz w:val="24"/>
          <w:szCs w:val="24"/>
          <w:lang w:val="en-US"/>
        </w:rPr>
        <w:t>em</w:t>
      </w:r>
      <w:proofErr w:type="spellEnd"/>
      <w:r w:rsidRPr="00D6151B">
        <w:rPr>
          <w:rFonts w:ascii="Times New Roman" w:hAnsi="Times New Roman" w:cs="Times New Roman"/>
          <w:sz w:val="24"/>
          <w:szCs w:val="24"/>
          <w:lang w:val="en-US"/>
        </w:rPr>
        <w:t xml:space="preserve"> 19 de jun. de 2016.</w:t>
      </w:r>
      <w:proofErr w:type="gramEnd"/>
    </w:p>
    <w:p w:rsidR="00A60B86" w:rsidRPr="00D6151B" w:rsidRDefault="00A60B86" w:rsidP="007D659B">
      <w:pPr>
        <w:pStyle w:val="SemEspaamento"/>
        <w:rPr>
          <w:rFonts w:ascii="Times New Roman" w:hAnsi="Times New Roman" w:cs="Times New Roman"/>
          <w:sz w:val="24"/>
          <w:szCs w:val="24"/>
          <w:lang w:val="en-US"/>
        </w:rPr>
      </w:pPr>
    </w:p>
    <w:p w:rsidR="00D54DD1" w:rsidRDefault="00D54DD1" w:rsidP="007D659B">
      <w:pPr>
        <w:pStyle w:val="SemEspaamento"/>
        <w:rPr>
          <w:rFonts w:ascii="Times New Roman" w:hAnsi="Times New Roman" w:cs="Times New Roman"/>
          <w:sz w:val="24"/>
          <w:szCs w:val="24"/>
        </w:rPr>
      </w:pPr>
      <w:proofErr w:type="gramStart"/>
      <w:r w:rsidRPr="007D659B">
        <w:rPr>
          <w:rFonts w:ascii="Times New Roman" w:hAnsi="Times New Roman" w:cs="Times New Roman"/>
          <w:sz w:val="24"/>
          <w:szCs w:val="24"/>
          <w:lang w:val="en-US"/>
        </w:rPr>
        <w:t>BBC</w:t>
      </w:r>
      <w:r w:rsidRPr="00090F38">
        <w:rPr>
          <w:rFonts w:ascii="Times New Roman" w:hAnsi="Times New Roman" w:cs="Times New Roman"/>
          <w:sz w:val="24"/>
          <w:szCs w:val="24"/>
          <w:lang w:val="en-US"/>
        </w:rPr>
        <w:t>.</w:t>
      </w:r>
      <w:proofErr w:type="gramEnd"/>
      <w:r w:rsidRPr="00090F38">
        <w:rPr>
          <w:rFonts w:ascii="Times New Roman" w:hAnsi="Times New Roman" w:cs="Times New Roman"/>
          <w:sz w:val="24"/>
          <w:szCs w:val="24"/>
          <w:lang w:val="en-US"/>
        </w:rPr>
        <w:t xml:space="preserve"> Why are thousands of Germans protesting and who are </w:t>
      </w:r>
      <w:proofErr w:type="spellStart"/>
      <w:r w:rsidRPr="00090F38">
        <w:rPr>
          <w:rFonts w:ascii="Times New Roman" w:hAnsi="Times New Roman" w:cs="Times New Roman"/>
          <w:sz w:val="24"/>
          <w:szCs w:val="24"/>
          <w:lang w:val="en-US"/>
        </w:rPr>
        <w:t>Pegida</w:t>
      </w:r>
      <w:proofErr w:type="spellEnd"/>
      <w:r w:rsidRPr="00090F38">
        <w:rPr>
          <w:rFonts w:ascii="Times New Roman" w:hAnsi="Times New Roman" w:cs="Times New Roman"/>
          <w:sz w:val="24"/>
          <w:szCs w:val="24"/>
          <w:lang w:val="en-US"/>
        </w:rPr>
        <w:t xml:space="preserve">? </w:t>
      </w:r>
      <w:r w:rsidRPr="00090F38">
        <w:rPr>
          <w:rFonts w:ascii="Times New Roman" w:hAnsi="Times New Roman" w:cs="Times New Roman"/>
          <w:sz w:val="24"/>
          <w:szCs w:val="24"/>
        </w:rPr>
        <w:t>Disponível em: &lt;http://www.bbc.co.uk/newsbeat/article/30694252/why-are-thousands-of-germans-protesting-and-who-are-pegida&gt; Acesso em: 17/06/2016</w:t>
      </w:r>
    </w:p>
    <w:p w:rsidR="00A60B86" w:rsidRDefault="00A60B86" w:rsidP="007D659B">
      <w:pPr>
        <w:pStyle w:val="SemEspaamento"/>
        <w:rPr>
          <w:rFonts w:ascii="Times New Roman" w:hAnsi="Times New Roman" w:cs="Times New Roman"/>
          <w:sz w:val="24"/>
          <w:szCs w:val="24"/>
        </w:rPr>
      </w:pPr>
    </w:p>
    <w:p w:rsidR="00A60B86" w:rsidRPr="008C2707" w:rsidRDefault="00D54DD1" w:rsidP="007D659B">
      <w:pPr>
        <w:pStyle w:val="SemEspaamento"/>
        <w:rPr>
          <w:rFonts w:ascii="Times New Roman" w:hAnsi="Times New Roman" w:cs="Times New Roman"/>
          <w:sz w:val="24"/>
          <w:szCs w:val="24"/>
        </w:rPr>
      </w:pPr>
      <w:r w:rsidRPr="00D54DD1">
        <w:rPr>
          <w:rFonts w:ascii="Times New Roman" w:hAnsi="Times New Roman" w:cs="Times New Roman"/>
          <w:sz w:val="24"/>
          <w:szCs w:val="24"/>
          <w:lang w:val="en-US"/>
        </w:rPr>
        <w:t xml:space="preserve">BUZAN, Berry, WAEVER, </w:t>
      </w:r>
      <w:proofErr w:type="spellStart"/>
      <w:r w:rsidRPr="00D54DD1">
        <w:rPr>
          <w:rFonts w:ascii="Times New Roman" w:hAnsi="Times New Roman" w:cs="Times New Roman"/>
          <w:sz w:val="24"/>
          <w:szCs w:val="24"/>
          <w:lang w:val="en-US"/>
        </w:rPr>
        <w:t>Oly</w:t>
      </w:r>
      <w:proofErr w:type="spellEnd"/>
      <w:r w:rsidRPr="00D54DD1">
        <w:rPr>
          <w:rFonts w:ascii="Times New Roman" w:hAnsi="Times New Roman" w:cs="Times New Roman"/>
          <w:sz w:val="24"/>
          <w:szCs w:val="24"/>
          <w:lang w:val="en-US"/>
        </w:rPr>
        <w:t xml:space="preserve">, WILDE, </w:t>
      </w:r>
      <w:proofErr w:type="spellStart"/>
      <w:r w:rsidRPr="00D54DD1">
        <w:rPr>
          <w:rFonts w:ascii="Times New Roman" w:hAnsi="Times New Roman" w:cs="Times New Roman"/>
          <w:sz w:val="24"/>
          <w:szCs w:val="24"/>
          <w:lang w:val="en-US"/>
        </w:rPr>
        <w:t>Jaap</w:t>
      </w:r>
      <w:proofErr w:type="spellEnd"/>
      <w:r w:rsidRPr="00D54DD1">
        <w:rPr>
          <w:rFonts w:ascii="Times New Roman" w:hAnsi="Times New Roman" w:cs="Times New Roman"/>
          <w:sz w:val="24"/>
          <w:szCs w:val="24"/>
          <w:lang w:val="en-US"/>
        </w:rPr>
        <w:t xml:space="preserve"> de. Security: a new </w:t>
      </w:r>
      <w:proofErr w:type="spellStart"/>
      <w:r w:rsidRPr="00D54DD1">
        <w:rPr>
          <w:rFonts w:ascii="Times New Roman" w:hAnsi="Times New Roman" w:cs="Times New Roman"/>
          <w:sz w:val="24"/>
          <w:szCs w:val="24"/>
          <w:lang w:val="en-US"/>
        </w:rPr>
        <w:t>famework</w:t>
      </w:r>
      <w:proofErr w:type="spellEnd"/>
      <w:r w:rsidRPr="00D54DD1">
        <w:rPr>
          <w:rFonts w:ascii="Times New Roman" w:hAnsi="Times New Roman" w:cs="Times New Roman"/>
          <w:sz w:val="24"/>
          <w:szCs w:val="24"/>
          <w:lang w:val="en-US"/>
        </w:rPr>
        <w:t xml:space="preserve"> for analysis. </w:t>
      </w:r>
      <w:r w:rsidRPr="008C2707">
        <w:rPr>
          <w:rFonts w:ascii="Times New Roman" w:hAnsi="Times New Roman" w:cs="Times New Roman"/>
          <w:sz w:val="24"/>
          <w:szCs w:val="24"/>
        </w:rPr>
        <w:t xml:space="preserve">London: </w:t>
      </w:r>
      <w:proofErr w:type="spellStart"/>
      <w:r w:rsidRPr="008C2707">
        <w:rPr>
          <w:rFonts w:ascii="Times New Roman" w:hAnsi="Times New Roman" w:cs="Times New Roman"/>
          <w:sz w:val="24"/>
          <w:szCs w:val="24"/>
        </w:rPr>
        <w:t>Lynne</w:t>
      </w:r>
      <w:proofErr w:type="spellEnd"/>
      <w:r w:rsidRPr="008C2707">
        <w:rPr>
          <w:rFonts w:ascii="Times New Roman" w:hAnsi="Times New Roman" w:cs="Times New Roman"/>
          <w:sz w:val="24"/>
          <w:szCs w:val="24"/>
        </w:rPr>
        <w:t xml:space="preserve"> </w:t>
      </w:r>
      <w:proofErr w:type="spellStart"/>
      <w:r w:rsidRPr="008C2707">
        <w:rPr>
          <w:rFonts w:ascii="Times New Roman" w:hAnsi="Times New Roman" w:cs="Times New Roman"/>
          <w:sz w:val="24"/>
          <w:szCs w:val="24"/>
        </w:rPr>
        <w:t>Rienner</w:t>
      </w:r>
      <w:proofErr w:type="spellEnd"/>
      <w:r w:rsidRPr="008C2707">
        <w:rPr>
          <w:rFonts w:ascii="Times New Roman" w:hAnsi="Times New Roman" w:cs="Times New Roman"/>
          <w:sz w:val="24"/>
          <w:szCs w:val="24"/>
        </w:rPr>
        <w:t xml:space="preserve"> Publisher, </w:t>
      </w:r>
      <w:r w:rsidR="007D659B" w:rsidRPr="008C2707">
        <w:rPr>
          <w:rFonts w:ascii="Times New Roman" w:hAnsi="Times New Roman" w:cs="Times New Roman"/>
          <w:sz w:val="24"/>
          <w:szCs w:val="24"/>
        </w:rPr>
        <w:t>2008</w:t>
      </w:r>
      <w:r w:rsidRPr="008C2707">
        <w:rPr>
          <w:rFonts w:ascii="Times New Roman" w:hAnsi="Times New Roman" w:cs="Times New Roman"/>
          <w:sz w:val="24"/>
          <w:szCs w:val="24"/>
        </w:rPr>
        <w:t>.</w:t>
      </w:r>
    </w:p>
    <w:p w:rsidR="00A60B86" w:rsidRPr="008C2707" w:rsidRDefault="00A60B86" w:rsidP="007D659B">
      <w:pPr>
        <w:pStyle w:val="SemEspaamento"/>
        <w:rPr>
          <w:rFonts w:ascii="Times New Roman" w:hAnsi="Times New Roman" w:cs="Times New Roman"/>
          <w:sz w:val="24"/>
          <w:szCs w:val="24"/>
        </w:rPr>
      </w:pPr>
    </w:p>
    <w:p w:rsidR="00D54DD1" w:rsidRDefault="00D54DD1" w:rsidP="007D659B">
      <w:pPr>
        <w:pStyle w:val="SemEspaamento"/>
        <w:rPr>
          <w:rFonts w:ascii="Times New Roman" w:hAnsi="Times New Roman" w:cs="Times New Roman"/>
          <w:sz w:val="24"/>
          <w:szCs w:val="24"/>
        </w:rPr>
      </w:pPr>
      <w:r w:rsidRPr="00A51E84">
        <w:rPr>
          <w:rFonts w:ascii="Times New Roman" w:hAnsi="Times New Roman" w:cs="Times New Roman"/>
          <w:sz w:val="24"/>
          <w:szCs w:val="24"/>
        </w:rPr>
        <w:t xml:space="preserve">CARDOSO, Ciro </w:t>
      </w:r>
      <w:proofErr w:type="spellStart"/>
      <w:r w:rsidRPr="00A51E84">
        <w:rPr>
          <w:rFonts w:ascii="Times New Roman" w:hAnsi="Times New Roman" w:cs="Times New Roman"/>
          <w:sz w:val="24"/>
          <w:szCs w:val="24"/>
        </w:rPr>
        <w:t>Flamarion</w:t>
      </w:r>
      <w:proofErr w:type="spellEnd"/>
      <w:r w:rsidRPr="00A51E84">
        <w:rPr>
          <w:rFonts w:ascii="Times New Roman" w:hAnsi="Times New Roman" w:cs="Times New Roman"/>
          <w:sz w:val="24"/>
          <w:szCs w:val="24"/>
        </w:rPr>
        <w:t xml:space="preserve"> S.; VAINFAS, Ronaldo (</w:t>
      </w:r>
      <w:proofErr w:type="spellStart"/>
      <w:r w:rsidRPr="00A51E84">
        <w:rPr>
          <w:rFonts w:ascii="Times New Roman" w:hAnsi="Times New Roman" w:cs="Times New Roman"/>
          <w:sz w:val="24"/>
          <w:szCs w:val="24"/>
        </w:rPr>
        <w:t>Orgs</w:t>
      </w:r>
      <w:proofErr w:type="spellEnd"/>
      <w:r w:rsidRPr="00A51E84">
        <w:rPr>
          <w:rFonts w:ascii="Times New Roman" w:hAnsi="Times New Roman" w:cs="Times New Roman"/>
          <w:sz w:val="24"/>
          <w:szCs w:val="24"/>
        </w:rPr>
        <w:t xml:space="preserve">). </w:t>
      </w:r>
      <w:r w:rsidRPr="00D54DD1">
        <w:rPr>
          <w:rFonts w:ascii="Times New Roman" w:hAnsi="Times New Roman" w:cs="Times New Roman"/>
          <w:sz w:val="24"/>
          <w:szCs w:val="24"/>
        </w:rPr>
        <w:t>Domínios da história: ensaios de teoria e metodologia. Rio de Janeiro: Campus, 1997.</w:t>
      </w:r>
    </w:p>
    <w:p w:rsidR="00A60B86" w:rsidRPr="00090F38" w:rsidRDefault="00A60B86" w:rsidP="007D659B">
      <w:pPr>
        <w:pStyle w:val="SemEspaamento"/>
        <w:rPr>
          <w:rFonts w:ascii="Times New Roman" w:hAnsi="Times New Roman" w:cs="Times New Roman"/>
          <w:sz w:val="24"/>
          <w:szCs w:val="24"/>
        </w:rPr>
      </w:pPr>
    </w:p>
    <w:p w:rsidR="00D54DD1" w:rsidRDefault="00294D36" w:rsidP="007D659B">
      <w:pPr>
        <w:pStyle w:val="SemEspaamento"/>
        <w:rPr>
          <w:rFonts w:ascii="Times New Roman" w:hAnsi="Times New Roman" w:cs="Times New Roman"/>
          <w:sz w:val="24"/>
          <w:szCs w:val="24"/>
        </w:rPr>
      </w:pPr>
      <w:r>
        <w:rPr>
          <w:rFonts w:ascii="Times New Roman" w:hAnsi="Times New Roman" w:cs="Times New Roman"/>
          <w:sz w:val="24"/>
          <w:szCs w:val="24"/>
        </w:rPr>
        <w:t>UNIÃO</w:t>
      </w:r>
      <w:r w:rsidR="00D54DD1" w:rsidRPr="00090F38">
        <w:rPr>
          <w:rFonts w:ascii="Times New Roman" w:hAnsi="Times New Roman" w:cs="Times New Roman"/>
          <w:sz w:val="24"/>
          <w:szCs w:val="24"/>
        </w:rPr>
        <w:t xml:space="preserve"> EUROPEIA. A Comissão Europeia adota medidas para reforçar a cooperação da UE na luta contra o terrorismo, a criminalidade organizada e a </w:t>
      </w:r>
      <w:proofErr w:type="spellStart"/>
      <w:r w:rsidR="00D54DD1" w:rsidRPr="00090F38">
        <w:rPr>
          <w:rFonts w:ascii="Times New Roman" w:hAnsi="Times New Roman" w:cs="Times New Roman"/>
          <w:sz w:val="24"/>
          <w:szCs w:val="24"/>
        </w:rPr>
        <w:t>cibercriminalidade</w:t>
      </w:r>
      <w:proofErr w:type="spellEnd"/>
      <w:r w:rsidR="00D54DD1" w:rsidRPr="00090F38">
        <w:rPr>
          <w:rFonts w:ascii="Times New Roman" w:hAnsi="Times New Roman" w:cs="Times New Roman"/>
          <w:sz w:val="24"/>
          <w:szCs w:val="24"/>
        </w:rPr>
        <w:t>. Estrasburgo: 2015. Disponível em: &lt;http://europa.eu/rapid/press-release_IP-15-4865_pt.htm&gt;. Acesso 15 de jun. de 2016.</w:t>
      </w:r>
    </w:p>
    <w:p w:rsidR="00A60B86" w:rsidRPr="00090F38" w:rsidRDefault="00A60B86" w:rsidP="007D659B">
      <w:pPr>
        <w:pStyle w:val="SemEspaamento"/>
        <w:rPr>
          <w:rFonts w:ascii="Times New Roman" w:hAnsi="Times New Roman" w:cs="Times New Roman"/>
          <w:sz w:val="24"/>
          <w:szCs w:val="24"/>
        </w:rPr>
      </w:pPr>
    </w:p>
    <w:p w:rsidR="00D54DD1" w:rsidRDefault="00294D36" w:rsidP="007D659B">
      <w:pPr>
        <w:pStyle w:val="SemEspaamento"/>
        <w:rPr>
          <w:rFonts w:ascii="Times New Roman" w:hAnsi="Times New Roman" w:cs="Times New Roman"/>
          <w:sz w:val="24"/>
          <w:szCs w:val="24"/>
        </w:rPr>
      </w:pPr>
      <w:r>
        <w:rPr>
          <w:rFonts w:ascii="Times New Roman" w:hAnsi="Times New Roman" w:cs="Times New Roman"/>
          <w:sz w:val="24"/>
          <w:szCs w:val="24"/>
        </w:rPr>
        <w:t>UNIÃO</w:t>
      </w:r>
      <w:r w:rsidR="00D54DD1" w:rsidRPr="00090F38">
        <w:rPr>
          <w:rFonts w:ascii="Times New Roman" w:hAnsi="Times New Roman" w:cs="Times New Roman"/>
          <w:sz w:val="24"/>
          <w:szCs w:val="24"/>
        </w:rPr>
        <w:t xml:space="preserve"> EUROPEIA. Segurança: UE reforça resposta às ameaças híbridas. Bruxelas, 2016. Disponível em: &lt;</w:t>
      </w:r>
      <w:proofErr w:type="gramStart"/>
      <w:r w:rsidR="00D54DD1" w:rsidRPr="00090F38">
        <w:rPr>
          <w:rFonts w:ascii="Times New Roman" w:hAnsi="Times New Roman" w:cs="Times New Roman"/>
          <w:sz w:val="24"/>
          <w:szCs w:val="24"/>
        </w:rPr>
        <w:t>europa</w:t>
      </w:r>
      <w:proofErr w:type="gramEnd"/>
      <w:r w:rsidR="00D54DD1" w:rsidRPr="00090F38">
        <w:rPr>
          <w:rFonts w:ascii="Times New Roman" w:hAnsi="Times New Roman" w:cs="Times New Roman"/>
          <w:sz w:val="24"/>
          <w:szCs w:val="24"/>
        </w:rPr>
        <w:t>.eu/</w:t>
      </w:r>
      <w:proofErr w:type="spellStart"/>
      <w:r w:rsidR="00D54DD1" w:rsidRPr="00090F38">
        <w:rPr>
          <w:rFonts w:ascii="Times New Roman" w:hAnsi="Times New Roman" w:cs="Times New Roman"/>
          <w:sz w:val="24"/>
          <w:szCs w:val="24"/>
        </w:rPr>
        <w:t>rapid</w:t>
      </w:r>
      <w:proofErr w:type="spellEnd"/>
      <w:r w:rsidR="00D54DD1" w:rsidRPr="00090F38">
        <w:rPr>
          <w:rFonts w:ascii="Times New Roman" w:hAnsi="Times New Roman" w:cs="Times New Roman"/>
          <w:sz w:val="24"/>
          <w:szCs w:val="24"/>
        </w:rPr>
        <w:t>/press-release_IP-16-1227_pt.pdf&gt;. Acesso 09 de jun. de 2016.</w:t>
      </w:r>
    </w:p>
    <w:p w:rsidR="00A60B86" w:rsidRPr="00090F38" w:rsidRDefault="00A60B86" w:rsidP="007D659B">
      <w:pPr>
        <w:pStyle w:val="SemEspaamento"/>
        <w:rPr>
          <w:rFonts w:ascii="Times New Roman" w:hAnsi="Times New Roman" w:cs="Times New Roman"/>
          <w:sz w:val="24"/>
          <w:szCs w:val="24"/>
        </w:rPr>
      </w:pPr>
    </w:p>
    <w:p w:rsidR="00D54DD1" w:rsidRDefault="00D54DD1" w:rsidP="007D659B">
      <w:pPr>
        <w:pStyle w:val="SemEspaamento"/>
        <w:rPr>
          <w:rFonts w:ascii="Times New Roman" w:hAnsi="Times New Roman" w:cs="Times New Roman"/>
          <w:sz w:val="24"/>
          <w:szCs w:val="24"/>
          <w:lang w:val="en-US"/>
        </w:rPr>
      </w:pPr>
      <w:r w:rsidRPr="00090F38">
        <w:rPr>
          <w:rFonts w:ascii="Times New Roman" w:hAnsi="Times New Roman" w:cs="Times New Roman"/>
          <w:sz w:val="24"/>
          <w:szCs w:val="24"/>
        </w:rPr>
        <w:t xml:space="preserve">CRISTALDO, </w:t>
      </w:r>
      <w:proofErr w:type="spellStart"/>
      <w:r w:rsidRPr="00090F38">
        <w:rPr>
          <w:rFonts w:ascii="Times New Roman" w:hAnsi="Times New Roman" w:cs="Times New Roman"/>
          <w:sz w:val="24"/>
          <w:szCs w:val="24"/>
        </w:rPr>
        <w:t>Janer</w:t>
      </w:r>
      <w:proofErr w:type="spellEnd"/>
      <w:r w:rsidRPr="00090F38">
        <w:rPr>
          <w:rFonts w:ascii="Times New Roman" w:hAnsi="Times New Roman" w:cs="Times New Roman"/>
          <w:sz w:val="24"/>
          <w:szCs w:val="24"/>
        </w:rPr>
        <w:t xml:space="preserve">. A morte da Europa que amo. São Paulo, 2012. Disponível em: &lt;http://www1.folha.uol.com.br/fsp/opiniao/68311-a-morte-da-europa-que-amo.shtml&gt;. </w:t>
      </w:r>
      <w:proofErr w:type="spellStart"/>
      <w:proofErr w:type="gramStart"/>
      <w:r w:rsidRPr="00090F38">
        <w:rPr>
          <w:rFonts w:ascii="Times New Roman" w:hAnsi="Times New Roman" w:cs="Times New Roman"/>
          <w:sz w:val="24"/>
          <w:szCs w:val="24"/>
          <w:lang w:val="en-US"/>
        </w:rPr>
        <w:t>Acesso</w:t>
      </w:r>
      <w:proofErr w:type="spellEnd"/>
      <w:r w:rsidRPr="00090F38">
        <w:rPr>
          <w:rFonts w:ascii="Times New Roman" w:hAnsi="Times New Roman" w:cs="Times New Roman"/>
          <w:sz w:val="24"/>
          <w:szCs w:val="24"/>
          <w:lang w:val="en-US"/>
        </w:rPr>
        <w:t xml:space="preserve"> </w:t>
      </w:r>
      <w:proofErr w:type="spellStart"/>
      <w:r w:rsidRPr="00090F38">
        <w:rPr>
          <w:rFonts w:ascii="Times New Roman" w:hAnsi="Times New Roman" w:cs="Times New Roman"/>
          <w:sz w:val="24"/>
          <w:szCs w:val="24"/>
          <w:lang w:val="en-US"/>
        </w:rPr>
        <w:t>em</w:t>
      </w:r>
      <w:proofErr w:type="spellEnd"/>
      <w:r w:rsidRPr="00090F38">
        <w:rPr>
          <w:rFonts w:ascii="Times New Roman" w:hAnsi="Times New Roman" w:cs="Times New Roman"/>
          <w:sz w:val="24"/>
          <w:szCs w:val="24"/>
          <w:lang w:val="en-US"/>
        </w:rPr>
        <w:t xml:space="preserve"> 19 de jun. de 2016.</w:t>
      </w:r>
      <w:proofErr w:type="gramEnd"/>
    </w:p>
    <w:p w:rsidR="00A60B86" w:rsidRPr="00090F38" w:rsidRDefault="00A60B86" w:rsidP="007D659B">
      <w:pPr>
        <w:pStyle w:val="SemEspaamento"/>
        <w:rPr>
          <w:rFonts w:ascii="Times New Roman" w:hAnsi="Times New Roman" w:cs="Times New Roman"/>
          <w:sz w:val="24"/>
          <w:szCs w:val="24"/>
          <w:lang w:val="en-US"/>
        </w:rPr>
      </w:pPr>
    </w:p>
    <w:p w:rsidR="00D54DD1" w:rsidRPr="00090F38" w:rsidRDefault="00D54DD1" w:rsidP="007D659B">
      <w:pPr>
        <w:pStyle w:val="SemEspaamento"/>
        <w:rPr>
          <w:rFonts w:ascii="Times New Roman" w:hAnsi="Times New Roman" w:cs="Times New Roman"/>
          <w:sz w:val="24"/>
          <w:szCs w:val="24"/>
          <w:lang w:val="en-US"/>
        </w:rPr>
      </w:pPr>
      <w:r w:rsidRPr="00090F38">
        <w:rPr>
          <w:rFonts w:ascii="Times New Roman" w:hAnsi="Times New Roman" w:cs="Times New Roman"/>
          <w:sz w:val="24"/>
          <w:szCs w:val="24"/>
          <w:lang w:val="en-US"/>
        </w:rPr>
        <w:t>DANNREUTHER, Roland. International Security: the contemporary agenda. Cambridge: Polity Press, 2007.</w:t>
      </w:r>
    </w:p>
    <w:p w:rsidR="00D54DD1" w:rsidRPr="00090F38" w:rsidRDefault="00D54DD1" w:rsidP="007D659B">
      <w:pPr>
        <w:pStyle w:val="SemEspaamento"/>
        <w:rPr>
          <w:rFonts w:ascii="Times New Roman" w:hAnsi="Times New Roman" w:cs="Times New Roman"/>
          <w:sz w:val="24"/>
          <w:szCs w:val="24"/>
        </w:rPr>
      </w:pPr>
      <w:proofErr w:type="gramStart"/>
      <w:r w:rsidRPr="00090F38">
        <w:rPr>
          <w:rFonts w:ascii="Times New Roman" w:hAnsi="Times New Roman" w:cs="Times New Roman"/>
          <w:sz w:val="24"/>
          <w:szCs w:val="24"/>
        </w:rPr>
        <w:t>europa</w:t>
      </w:r>
      <w:proofErr w:type="gramEnd"/>
      <w:r w:rsidRPr="00090F38">
        <w:rPr>
          <w:rFonts w:ascii="Times New Roman" w:hAnsi="Times New Roman" w:cs="Times New Roman"/>
          <w:sz w:val="24"/>
          <w:szCs w:val="24"/>
        </w:rPr>
        <w:t>.eu/legal-</w:t>
      </w:r>
      <w:proofErr w:type="spellStart"/>
      <w:r w:rsidRPr="00090F38">
        <w:rPr>
          <w:rFonts w:ascii="Times New Roman" w:hAnsi="Times New Roman" w:cs="Times New Roman"/>
          <w:sz w:val="24"/>
          <w:szCs w:val="24"/>
        </w:rPr>
        <w:t>content</w:t>
      </w:r>
      <w:proofErr w:type="spellEnd"/>
      <w:r w:rsidRPr="00090F38">
        <w:rPr>
          <w:rFonts w:ascii="Times New Roman" w:hAnsi="Times New Roman" w:cs="Times New Roman"/>
          <w:sz w:val="24"/>
          <w:szCs w:val="24"/>
        </w:rPr>
        <w:t>/ES/TXT/?</w:t>
      </w:r>
      <w:proofErr w:type="gramStart"/>
      <w:r w:rsidRPr="00090F38">
        <w:rPr>
          <w:rFonts w:ascii="Times New Roman" w:hAnsi="Times New Roman" w:cs="Times New Roman"/>
          <w:sz w:val="24"/>
          <w:szCs w:val="24"/>
        </w:rPr>
        <w:t>uri</w:t>
      </w:r>
      <w:proofErr w:type="gramEnd"/>
      <w:r w:rsidRPr="00090F38">
        <w:rPr>
          <w:rFonts w:ascii="Times New Roman" w:hAnsi="Times New Roman" w:cs="Times New Roman"/>
          <w:sz w:val="24"/>
          <w:szCs w:val="24"/>
        </w:rPr>
        <w:t>=URISERV%3Aai0033</w:t>
      </w:r>
    </w:p>
    <w:p w:rsidR="00A60B86" w:rsidRPr="007D659B" w:rsidRDefault="00A60B86" w:rsidP="007D659B">
      <w:pPr>
        <w:pStyle w:val="SemEspaamento"/>
        <w:rPr>
          <w:rFonts w:ascii="Times New Roman" w:hAnsi="Times New Roman" w:cs="Times New Roman"/>
          <w:sz w:val="24"/>
          <w:szCs w:val="24"/>
        </w:rPr>
      </w:pPr>
    </w:p>
    <w:p w:rsidR="00D54DD1" w:rsidRPr="00090F38" w:rsidRDefault="00D54DD1" w:rsidP="007D659B">
      <w:pPr>
        <w:pStyle w:val="SemEspaamento"/>
        <w:rPr>
          <w:rFonts w:ascii="Times New Roman" w:hAnsi="Times New Roman" w:cs="Times New Roman"/>
          <w:sz w:val="24"/>
          <w:szCs w:val="24"/>
        </w:rPr>
      </w:pPr>
      <w:r w:rsidRPr="00090F38">
        <w:rPr>
          <w:rFonts w:ascii="Times New Roman" w:hAnsi="Times New Roman" w:cs="Times New Roman"/>
          <w:sz w:val="24"/>
          <w:szCs w:val="24"/>
          <w:lang w:val="en-US"/>
        </w:rPr>
        <w:t xml:space="preserve">GOODWIN, Matthew J. CUTTS, David. </w:t>
      </w:r>
      <w:proofErr w:type="gramStart"/>
      <w:r w:rsidRPr="00090F38">
        <w:rPr>
          <w:rFonts w:ascii="Times New Roman" w:hAnsi="Times New Roman" w:cs="Times New Roman"/>
          <w:sz w:val="24"/>
          <w:szCs w:val="24"/>
          <w:lang w:val="en-US"/>
        </w:rPr>
        <w:t>JANTA-LIPINSKI, Laurence.</w:t>
      </w:r>
      <w:proofErr w:type="gramEnd"/>
      <w:r w:rsidRPr="00090F38">
        <w:rPr>
          <w:rFonts w:ascii="Times New Roman" w:hAnsi="Times New Roman" w:cs="Times New Roman"/>
          <w:sz w:val="24"/>
          <w:szCs w:val="24"/>
          <w:lang w:val="en-US"/>
        </w:rPr>
        <w:t xml:space="preserve"> </w:t>
      </w:r>
      <w:proofErr w:type="gramStart"/>
      <w:r w:rsidRPr="00090F38">
        <w:rPr>
          <w:rFonts w:ascii="Times New Roman" w:hAnsi="Times New Roman" w:cs="Times New Roman"/>
          <w:sz w:val="24"/>
          <w:szCs w:val="24"/>
          <w:lang w:val="en-US"/>
        </w:rPr>
        <w:t>Economic Losers, Protestors, or Xenophobes?</w:t>
      </w:r>
      <w:proofErr w:type="gramEnd"/>
      <w:r w:rsidRPr="00090F38">
        <w:rPr>
          <w:rFonts w:ascii="Times New Roman" w:hAnsi="Times New Roman" w:cs="Times New Roman"/>
          <w:sz w:val="24"/>
          <w:szCs w:val="24"/>
          <w:lang w:val="en-US"/>
        </w:rPr>
        <w:t xml:space="preserve"> </w:t>
      </w:r>
      <w:proofErr w:type="gramStart"/>
      <w:r w:rsidRPr="00090F38">
        <w:rPr>
          <w:rFonts w:ascii="Times New Roman" w:hAnsi="Times New Roman" w:cs="Times New Roman"/>
          <w:sz w:val="24"/>
          <w:szCs w:val="24"/>
          <w:lang w:val="en-US"/>
        </w:rPr>
        <w:t>Predicting Public Support for a Counter-Jihad Movement.</w:t>
      </w:r>
      <w:proofErr w:type="gramEnd"/>
      <w:r w:rsidRPr="00090F38">
        <w:rPr>
          <w:rFonts w:ascii="Times New Roman" w:hAnsi="Times New Roman" w:cs="Times New Roman"/>
          <w:sz w:val="24"/>
          <w:szCs w:val="24"/>
          <w:lang w:val="en-US"/>
        </w:rPr>
        <w:t xml:space="preserve"> </w:t>
      </w:r>
      <w:proofErr w:type="gramStart"/>
      <w:r w:rsidRPr="00090F38">
        <w:rPr>
          <w:rFonts w:ascii="Times New Roman" w:hAnsi="Times New Roman" w:cs="Times New Roman"/>
          <w:sz w:val="24"/>
          <w:szCs w:val="24"/>
          <w:lang w:val="en-US"/>
        </w:rPr>
        <w:t>Political Studies Association, 2014.</w:t>
      </w:r>
      <w:proofErr w:type="gramEnd"/>
      <w:r w:rsidRPr="00090F38">
        <w:rPr>
          <w:rFonts w:ascii="Times New Roman" w:hAnsi="Times New Roman" w:cs="Times New Roman"/>
          <w:sz w:val="24"/>
          <w:szCs w:val="24"/>
          <w:lang w:val="en-US"/>
        </w:rPr>
        <w:t xml:space="preserve"> </w:t>
      </w:r>
      <w:r w:rsidRPr="00090F38">
        <w:rPr>
          <w:rFonts w:ascii="Times New Roman" w:hAnsi="Times New Roman" w:cs="Times New Roman"/>
          <w:sz w:val="24"/>
          <w:szCs w:val="24"/>
        </w:rPr>
        <w:t>Disponível em: &lt;http://web.a.ebscohost.com/ehost/pdfviewer/pdfviewer?</w:t>
      </w:r>
      <w:proofErr w:type="gramStart"/>
      <w:r w:rsidRPr="00090F38">
        <w:rPr>
          <w:rFonts w:ascii="Times New Roman" w:hAnsi="Times New Roman" w:cs="Times New Roman"/>
          <w:sz w:val="24"/>
          <w:szCs w:val="24"/>
        </w:rPr>
        <w:t>sid</w:t>
      </w:r>
      <w:proofErr w:type="gramEnd"/>
      <w:r w:rsidRPr="00090F38">
        <w:rPr>
          <w:rFonts w:ascii="Times New Roman" w:hAnsi="Times New Roman" w:cs="Times New Roman"/>
          <w:sz w:val="24"/>
          <w:szCs w:val="24"/>
        </w:rPr>
        <w:t>=4d445ef5-7c0f-488a-a8ff-ef3df4b6b2ad%40sessionmgr4004&amp;vid=1&amp;hid=4206&gt; Acesso em: 05/06/2016</w:t>
      </w:r>
    </w:p>
    <w:p w:rsidR="00A60B86" w:rsidRPr="007D659B" w:rsidRDefault="00A60B86" w:rsidP="007D659B">
      <w:pPr>
        <w:pStyle w:val="SemEspaamento"/>
        <w:rPr>
          <w:rFonts w:ascii="Times New Roman" w:hAnsi="Times New Roman" w:cs="Times New Roman"/>
          <w:sz w:val="24"/>
          <w:szCs w:val="24"/>
        </w:rPr>
      </w:pPr>
    </w:p>
    <w:p w:rsidR="00D54DD1" w:rsidRPr="00090F38" w:rsidRDefault="00D54DD1" w:rsidP="007D659B">
      <w:pPr>
        <w:pStyle w:val="SemEspaamento"/>
        <w:rPr>
          <w:rFonts w:ascii="Times New Roman" w:hAnsi="Times New Roman" w:cs="Times New Roman"/>
          <w:sz w:val="24"/>
          <w:szCs w:val="24"/>
          <w:lang w:val="en-US"/>
        </w:rPr>
      </w:pPr>
      <w:r w:rsidRPr="00090F38">
        <w:rPr>
          <w:rFonts w:ascii="Times New Roman" w:hAnsi="Times New Roman" w:cs="Times New Roman"/>
          <w:sz w:val="24"/>
          <w:szCs w:val="24"/>
          <w:lang w:val="en-US"/>
        </w:rPr>
        <w:t xml:space="preserve">HOUGH, Peter. </w:t>
      </w:r>
      <w:proofErr w:type="gramStart"/>
      <w:r w:rsidRPr="00090F38">
        <w:rPr>
          <w:rFonts w:ascii="Times New Roman" w:hAnsi="Times New Roman" w:cs="Times New Roman"/>
          <w:sz w:val="24"/>
          <w:szCs w:val="24"/>
          <w:lang w:val="en-US"/>
        </w:rPr>
        <w:t>Understanding Global Security.</w:t>
      </w:r>
      <w:proofErr w:type="gramEnd"/>
      <w:r w:rsidRPr="00090F38">
        <w:rPr>
          <w:rFonts w:ascii="Times New Roman" w:hAnsi="Times New Roman" w:cs="Times New Roman"/>
          <w:sz w:val="24"/>
          <w:szCs w:val="24"/>
          <w:lang w:val="en-US"/>
        </w:rPr>
        <w:t xml:space="preserve"> </w:t>
      </w:r>
      <w:proofErr w:type="gramStart"/>
      <w:r w:rsidRPr="00090F38">
        <w:rPr>
          <w:rFonts w:ascii="Times New Roman" w:hAnsi="Times New Roman" w:cs="Times New Roman"/>
          <w:sz w:val="24"/>
          <w:szCs w:val="24"/>
          <w:lang w:val="en-US"/>
        </w:rPr>
        <w:t>2ª.</w:t>
      </w:r>
      <w:proofErr w:type="gramEnd"/>
      <w:r w:rsidRPr="00090F38">
        <w:rPr>
          <w:rFonts w:ascii="Times New Roman" w:hAnsi="Times New Roman" w:cs="Times New Roman"/>
          <w:sz w:val="24"/>
          <w:szCs w:val="24"/>
          <w:lang w:val="en-US"/>
        </w:rPr>
        <w:t xml:space="preserve"> </w:t>
      </w:r>
      <w:proofErr w:type="spellStart"/>
      <w:proofErr w:type="gramStart"/>
      <w:r w:rsidRPr="00090F38">
        <w:rPr>
          <w:rFonts w:ascii="Times New Roman" w:hAnsi="Times New Roman" w:cs="Times New Roman"/>
          <w:sz w:val="24"/>
          <w:szCs w:val="24"/>
          <w:lang w:val="en-US"/>
        </w:rPr>
        <w:t>edição</w:t>
      </w:r>
      <w:proofErr w:type="spellEnd"/>
      <w:proofErr w:type="gramEnd"/>
      <w:r w:rsidRPr="00090F38">
        <w:rPr>
          <w:rFonts w:ascii="Times New Roman" w:hAnsi="Times New Roman" w:cs="Times New Roman"/>
          <w:sz w:val="24"/>
          <w:szCs w:val="24"/>
          <w:lang w:val="en-US"/>
        </w:rPr>
        <w:t>. Nova York: Routledge, 200</w:t>
      </w:r>
      <w:r w:rsidR="007D659B">
        <w:rPr>
          <w:rFonts w:ascii="Times New Roman" w:hAnsi="Times New Roman" w:cs="Times New Roman"/>
          <w:sz w:val="24"/>
          <w:szCs w:val="24"/>
          <w:lang w:val="en-US"/>
        </w:rPr>
        <w:t>9</w:t>
      </w:r>
      <w:r w:rsidRPr="00090F38">
        <w:rPr>
          <w:rFonts w:ascii="Times New Roman" w:hAnsi="Times New Roman" w:cs="Times New Roman"/>
          <w:sz w:val="24"/>
          <w:szCs w:val="24"/>
          <w:lang w:val="en-US"/>
        </w:rPr>
        <w:t>.</w:t>
      </w:r>
    </w:p>
    <w:p w:rsidR="00A60B86" w:rsidRPr="007D659B" w:rsidRDefault="00A60B86" w:rsidP="007D659B">
      <w:pPr>
        <w:pStyle w:val="SemEspaamento"/>
        <w:rPr>
          <w:rFonts w:ascii="Times New Roman" w:hAnsi="Times New Roman" w:cs="Times New Roman"/>
          <w:sz w:val="24"/>
          <w:szCs w:val="24"/>
          <w:lang w:val="en-US"/>
        </w:rPr>
      </w:pPr>
    </w:p>
    <w:p w:rsidR="00D54DD1" w:rsidRPr="00D54DD1" w:rsidRDefault="00D54DD1" w:rsidP="007D659B">
      <w:pPr>
        <w:pStyle w:val="SemEspaamento"/>
        <w:rPr>
          <w:rFonts w:ascii="Times New Roman" w:hAnsi="Times New Roman" w:cs="Times New Roman"/>
          <w:sz w:val="24"/>
          <w:szCs w:val="24"/>
        </w:rPr>
      </w:pPr>
      <w:r w:rsidRPr="00D54DD1">
        <w:rPr>
          <w:rFonts w:ascii="Times New Roman" w:hAnsi="Times New Roman" w:cs="Times New Roman"/>
          <w:sz w:val="24"/>
          <w:szCs w:val="24"/>
        </w:rPr>
        <w:t>CARMEGIEEUROPE</w:t>
      </w:r>
      <w:r w:rsidR="00DF5564">
        <w:rPr>
          <w:rFonts w:ascii="Times New Roman" w:hAnsi="Times New Roman" w:cs="Times New Roman"/>
          <w:sz w:val="24"/>
          <w:szCs w:val="24"/>
        </w:rPr>
        <w:t>.</w:t>
      </w:r>
      <w:r w:rsidRPr="00D54DD1">
        <w:rPr>
          <w:rFonts w:ascii="Times New Roman" w:hAnsi="Times New Roman" w:cs="Times New Roman"/>
          <w:sz w:val="24"/>
          <w:szCs w:val="24"/>
        </w:rPr>
        <w:t xml:space="preserve"> Disponível em: &lt;http://carnegieeurope.eu/2016/04/21/tempting-trap-of-fortress-europe/ixdx&gt; Acesso em: </w:t>
      </w:r>
      <w:proofErr w:type="gramStart"/>
      <w:r w:rsidR="00DF5564">
        <w:rPr>
          <w:rFonts w:ascii="Times New Roman" w:hAnsi="Times New Roman" w:cs="Times New Roman"/>
          <w:sz w:val="24"/>
          <w:szCs w:val="24"/>
        </w:rPr>
        <w:t>21</w:t>
      </w:r>
      <w:r w:rsidRPr="00D54DD1">
        <w:rPr>
          <w:rFonts w:ascii="Times New Roman" w:hAnsi="Times New Roman" w:cs="Times New Roman"/>
          <w:sz w:val="24"/>
          <w:szCs w:val="24"/>
        </w:rPr>
        <w:t xml:space="preserve"> </w:t>
      </w:r>
      <w:r w:rsidR="00DF5564">
        <w:rPr>
          <w:rFonts w:ascii="Times New Roman" w:hAnsi="Times New Roman" w:cs="Times New Roman"/>
          <w:sz w:val="24"/>
          <w:szCs w:val="24"/>
        </w:rPr>
        <w:t>abril</w:t>
      </w:r>
      <w:r w:rsidRPr="00D54DD1">
        <w:rPr>
          <w:rFonts w:ascii="Times New Roman" w:hAnsi="Times New Roman" w:cs="Times New Roman"/>
          <w:sz w:val="24"/>
          <w:szCs w:val="24"/>
        </w:rPr>
        <w:t xml:space="preserve"> 2016</w:t>
      </w:r>
      <w:proofErr w:type="gramEnd"/>
      <w:r w:rsidRPr="00D54DD1">
        <w:rPr>
          <w:rFonts w:ascii="Times New Roman" w:hAnsi="Times New Roman" w:cs="Times New Roman"/>
          <w:sz w:val="24"/>
          <w:szCs w:val="24"/>
        </w:rPr>
        <w:t>.</w:t>
      </w:r>
    </w:p>
    <w:p w:rsidR="00A60B86" w:rsidRDefault="00A60B86" w:rsidP="007D659B">
      <w:pPr>
        <w:pStyle w:val="SemEspaamento"/>
        <w:rPr>
          <w:rFonts w:ascii="Times New Roman" w:hAnsi="Times New Roman" w:cs="Times New Roman"/>
          <w:sz w:val="24"/>
          <w:szCs w:val="24"/>
        </w:rPr>
      </w:pPr>
    </w:p>
    <w:p w:rsidR="00D54DD1" w:rsidRPr="00D54DD1" w:rsidRDefault="00D54DD1" w:rsidP="007D659B">
      <w:pPr>
        <w:pStyle w:val="SemEspaamento"/>
        <w:rPr>
          <w:rFonts w:ascii="Times New Roman" w:hAnsi="Times New Roman" w:cs="Times New Roman"/>
          <w:sz w:val="24"/>
          <w:szCs w:val="24"/>
        </w:rPr>
      </w:pPr>
      <w:r w:rsidRPr="00D54DD1">
        <w:rPr>
          <w:rFonts w:ascii="Times New Roman" w:hAnsi="Times New Roman" w:cs="Times New Roman"/>
          <w:sz w:val="24"/>
          <w:szCs w:val="24"/>
        </w:rPr>
        <w:t>CARMEGIEEUROPE. Disponível em: &lt;http://carnegieeurope.eu/strategiceurope/?</w:t>
      </w:r>
      <w:proofErr w:type="gramStart"/>
      <w:r w:rsidRPr="00D54DD1">
        <w:rPr>
          <w:rFonts w:ascii="Times New Roman" w:hAnsi="Times New Roman" w:cs="Times New Roman"/>
          <w:sz w:val="24"/>
          <w:szCs w:val="24"/>
        </w:rPr>
        <w:t>fa</w:t>
      </w:r>
      <w:proofErr w:type="gramEnd"/>
      <w:r w:rsidRPr="00D54DD1">
        <w:rPr>
          <w:rFonts w:ascii="Times New Roman" w:hAnsi="Times New Roman" w:cs="Times New Roman"/>
          <w:sz w:val="24"/>
          <w:szCs w:val="24"/>
        </w:rPr>
        <w:t>=62280&gt; Acesso em: 15 maio 2016.</w:t>
      </w:r>
    </w:p>
    <w:p w:rsidR="00A60B86" w:rsidRDefault="00A60B86" w:rsidP="007D659B">
      <w:pPr>
        <w:pStyle w:val="SemEspaamento"/>
        <w:rPr>
          <w:rFonts w:ascii="Times New Roman" w:hAnsi="Times New Roman" w:cs="Times New Roman"/>
          <w:sz w:val="24"/>
          <w:szCs w:val="24"/>
        </w:rPr>
      </w:pPr>
    </w:p>
    <w:p w:rsidR="00D54DD1" w:rsidRPr="00DF5564" w:rsidRDefault="00DF5564" w:rsidP="007D659B">
      <w:pPr>
        <w:pStyle w:val="SemEspaamento"/>
        <w:rPr>
          <w:rFonts w:ascii="Times New Roman" w:hAnsi="Times New Roman" w:cs="Times New Roman"/>
          <w:sz w:val="24"/>
          <w:szCs w:val="24"/>
        </w:rPr>
      </w:pPr>
      <w:r w:rsidRPr="00DF5564">
        <w:rPr>
          <w:rFonts w:ascii="Times New Roman" w:hAnsi="Times New Roman" w:cs="Times New Roman"/>
          <w:sz w:val="24"/>
          <w:szCs w:val="24"/>
        </w:rPr>
        <w:t>CARMEGIEEUROPE</w:t>
      </w:r>
      <w:r>
        <w:rPr>
          <w:rFonts w:ascii="Times New Roman" w:hAnsi="Times New Roman" w:cs="Times New Roman"/>
          <w:sz w:val="24"/>
          <w:szCs w:val="24"/>
        </w:rPr>
        <w:t>.</w:t>
      </w:r>
      <w:r w:rsidRPr="00DF5564">
        <w:rPr>
          <w:rFonts w:ascii="Times New Roman" w:hAnsi="Times New Roman" w:cs="Times New Roman"/>
          <w:sz w:val="24"/>
          <w:szCs w:val="24"/>
        </w:rPr>
        <w:t xml:space="preserve"> Disponível em: </w:t>
      </w:r>
      <w:r>
        <w:rPr>
          <w:rFonts w:ascii="Times New Roman" w:hAnsi="Times New Roman" w:cs="Times New Roman"/>
          <w:sz w:val="24"/>
          <w:szCs w:val="24"/>
        </w:rPr>
        <w:t>&lt;</w:t>
      </w:r>
      <w:hyperlink r:id="rId8" w:history="1">
        <w:r w:rsidRPr="00DF5564">
          <w:rPr>
            <w:rStyle w:val="Hyperlink"/>
            <w:rFonts w:ascii="Times New Roman" w:hAnsi="Times New Roman" w:cs="Times New Roman"/>
            <w:color w:val="auto"/>
            <w:sz w:val="24"/>
            <w:szCs w:val="24"/>
            <w:u w:val="none"/>
          </w:rPr>
          <w:t>http://carnegieeurope.eu/2016/02/04/how-refugee-crisis-will-reshape-eu/itj7</w:t>
        </w:r>
      </w:hyperlink>
      <w:r>
        <w:rPr>
          <w:rFonts w:ascii="Times New Roman" w:hAnsi="Times New Roman" w:cs="Times New Roman"/>
          <w:sz w:val="24"/>
          <w:szCs w:val="24"/>
        </w:rPr>
        <w:t xml:space="preserve">&gt; Acesso em </w:t>
      </w:r>
      <w:proofErr w:type="gramStart"/>
      <w:r>
        <w:rPr>
          <w:rFonts w:ascii="Times New Roman" w:hAnsi="Times New Roman" w:cs="Times New Roman"/>
          <w:sz w:val="24"/>
          <w:szCs w:val="24"/>
        </w:rPr>
        <w:t>04 fevereiro 2016</w:t>
      </w:r>
      <w:proofErr w:type="gramEnd"/>
      <w:r>
        <w:rPr>
          <w:rFonts w:ascii="Times New Roman" w:hAnsi="Times New Roman" w:cs="Times New Roman"/>
          <w:sz w:val="24"/>
          <w:szCs w:val="24"/>
        </w:rPr>
        <w:t xml:space="preserve"> </w:t>
      </w:r>
    </w:p>
    <w:p w:rsidR="00D54DD1" w:rsidRPr="00090F38" w:rsidRDefault="00D54DD1" w:rsidP="007D659B">
      <w:pPr>
        <w:pStyle w:val="SemEspaamento"/>
        <w:rPr>
          <w:rFonts w:ascii="Times New Roman" w:hAnsi="Times New Roman" w:cs="Times New Roman"/>
          <w:sz w:val="24"/>
          <w:szCs w:val="24"/>
        </w:rPr>
      </w:pPr>
      <w:r w:rsidRPr="00090F38">
        <w:rPr>
          <w:rFonts w:ascii="Times New Roman" w:hAnsi="Times New Roman" w:cs="Times New Roman"/>
          <w:sz w:val="24"/>
          <w:szCs w:val="24"/>
          <w:lang w:val="en-US"/>
        </w:rPr>
        <w:lastRenderedPageBreak/>
        <w:t xml:space="preserve">KICINGER, Anna. </w:t>
      </w:r>
      <w:proofErr w:type="gramStart"/>
      <w:r w:rsidRPr="00090F38">
        <w:rPr>
          <w:rFonts w:ascii="Times New Roman" w:hAnsi="Times New Roman" w:cs="Times New Roman"/>
          <w:sz w:val="24"/>
          <w:szCs w:val="24"/>
          <w:lang w:val="en-US"/>
        </w:rPr>
        <w:t>International migration as a non-traditional security threat and the EU responses to this phenomenon.</w:t>
      </w:r>
      <w:proofErr w:type="gramEnd"/>
      <w:r w:rsidRPr="00090F38">
        <w:rPr>
          <w:rFonts w:ascii="Times New Roman" w:hAnsi="Times New Roman" w:cs="Times New Roman"/>
          <w:sz w:val="24"/>
          <w:szCs w:val="24"/>
          <w:lang w:val="en-US"/>
        </w:rPr>
        <w:t xml:space="preserve"> </w:t>
      </w:r>
      <w:r w:rsidRPr="00090F38">
        <w:rPr>
          <w:rFonts w:ascii="Times New Roman" w:hAnsi="Times New Roman" w:cs="Times New Roman"/>
          <w:sz w:val="24"/>
          <w:szCs w:val="24"/>
        </w:rPr>
        <w:t xml:space="preserve">Central </w:t>
      </w:r>
      <w:proofErr w:type="spellStart"/>
      <w:r w:rsidRPr="00090F38">
        <w:rPr>
          <w:rFonts w:ascii="Times New Roman" w:hAnsi="Times New Roman" w:cs="Times New Roman"/>
          <w:sz w:val="24"/>
          <w:szCs w:val="24"/>
        </w:rPr>
        <w:t>European</w:t>
      </w:r>
      <w:proofErr w:type="spellEnd"/>
      <w:r w:rsidRPr="00090F38">
        <w:rPr>
          <w:rFonts w:ascii="Times New Roman" w:hAnsi="Times New Roman" w:cs="Times New Roman"/>
          <w:sz w:val="24"/>
          <w:szCs w:val="24"/>
        </w:rPr>
        <w:t xml:space="preserve"> </w:t>
      </w:r>
      <w:proofErr w:type="spellStart"/>
      <w:r w:rsidRPr="00090F38">
        <w:rPr>
          <w:rFonts w:ascii="Times New Roman" w:hAnsi="Times New Roman" w:cs="Times New Roman"/>
          <w:sz w:val="24"/>
          <w:szCs w:val="24"/>
        </w:rPr>
        <w:t>Forum</w:t>
      </w:r>
      <w:proofErr w:type="spellEnd"/>
      <w:r w:rsidRPr="00090F38">
        <w:rPr>
          <w:rFonts w:ascii="Times New Roman" w:hAnsi="Times New Roman" w:cs="Times New Roman"/>
          <w:sz w:val="24"/>
          <w:szCs w:val="24"/>
        </w:rPr>
        <w:t xml:space="preserve"> for </w:t>
      </w:r>
      <w:proofErr w:type="spellStart"/>
      <w:r w:rsidRPr="00090F38">
        <w:rPr>
          <w:rFonts w:ascii="Times New Roman" w:hAnsi="Times New Roman" w:cs="Times New Roman"/>
          <w:sz w:val="24"/>
          <w:szCs w:val="24"/>
        </w:rPr>
        <w:t>Migration</w:t>
      </w:r>
      <w:proofErr w:type="spellEnd"/>
      <w:r w:rsidRPr="00090F38">
        <w:rPr>
          <w:rFonts w:ascii="Times New Roman" w:hAnsi="Times New Roman" w:cs="Times New Roman"/>
          <w:sz w:val="24"/>
          <w:szCs w:val="24"/>
        </w:rPr>
        <w:t xml:space="preserve"> Research, 2004. Disponível em: &lt;www.cefmr.pan.pl/docs/cefmr_wp_2004-02.pdf&gt; Acesso em: 05/06/2016</w:t>
      </w:r>
    </w:p>
    <w:p w:rsidR="00A60B86" w:rsidRDefault="00A60B86" w:rsidP="007D659B">
      <w:pPr>
        <w:pStyle w:val="SemEspaamento"/>
        <w:rPr>
          <w:rFonts w:ascii="Times New Roman" w:hAnsi="Times New Roman" w:cs="Times New Roman"/>
          <w:sz w:val="24"/>
          <w:szCs w:val="24"/>
        </w:rPr>
      </w:pPr>
    </w:p>
    <w:p w:rsidR="00A60B86" w:rsidRDefault="00A60B86" w:rsidP="007D659B">
      <w:pPr>
        <w:pStyle w:val="SemEspaamento"/>
        <w:rPr>
          <w:rFonts w:ascii="Times New Roman" w:hAnsi="Times New Roman" w:cs="Times New Roman"/>
          <w:sz w:val="24"/>
          <w:szCs w:val="24"/>
        </w:rPr>
      </w:pPr>
      <w:proofErr w:type="spellStart"/>
      <w:r>
        <w:rPr>
          <w:rFonts w:ascii="Times New Roman" w:hAnsi="Times New Roman" w:cs="Times New Roman"/>
          <w:sz w:val="24"/>
          <w:szCs w:val="24"/>
        </w:rPr>
        <w:t>Lehne</w:t>
      </w:r>
      <w:proofErr w:type="spellEnd"/>
      <w:r>
        <w:rPr>
          <w:rFonts w:ascii="Times New Roman" w:hAnsi="Times New Roman" w:cs="Times New Roman"/>
          <w:sz w:val="24"/>
          <w:szCs w:val="24"/>
        </w:rPr>
        <w:t>, 2016</w:t>
      </w:r>
    </w:p>
    <w:p w:rsidR="00A60B86" w:rsidRDefault="00A60B86" w:rsidP="007D659B">
      <w:pPr>
        <w:pStyle w:val="SemEspaamento"/>
        <w:rPr>
          <w:rFonts w:ascii="Times New Roman" w:hAnsi="Times New Roman" w:cs="Times New Roman"/>
          <w:sz w:val="24"/>
          <w:szCs w:val="24"/>
        </w:rPr>
      </w:pPr>
    </w:p>
    <w:p w:rsidR="00D54DD1" w:rsidRPr="00090F38" w:rsidRDefault="00D54DD1" w:rsidP="007D659B">
      <w:pPr>
        <w:pStyle w:val="SemEspaamento"/>
        <w:rPr>
          <w:rFonts w:ascii="Times New Roman" w:hAnsi="Times New Roman" w:cs="Times New Roman"/>
          <w:sz w:val="24"/>
          <w:szCs w:val="24"/>
        </w:rPr>
      </w:pPr>
      <w:r w:rsidRPr="00090F38">
        <w:rPr>
          <w:rFonts w:ascii="Times New Roman" w:hAnsi="Times New Roman" w:cs="Times New Roman"/>
          <w:sz w:val="24"/>
          <w:szCs w:val="24"/>
        </w:rPr>
        <w:t>LIMA, Sarah D. L. M. União Europeia e Multiculturalismo: a construção de uma nova realidade mundial. Anais do XIX Encontro Nacional do CONPEDI, 2010. Disponível em: &lt;www.publicadireito.com.br/conpedi/manaus/arquivos/anais/fortaleza/3113.pdf&gt; Acesso em: 05/06/2016</w:t>
      </w:r>
    </w:p>
    <w:p w:rsidR="00A60B86" w:rsidRDefault="00A60B86" w:rsidP="007D659B">
      <w:pPr>
        <w:pStyle w:val="SemEspaamento"/>
        <w:rPr>
          <w:rFonts w:ascii="Times New Roman" w:hAnsi="Times New Roman" w:cs="Times New Roman"/>
          <w:sz w:val="24"/>
          <w:szCs w:val="24"/>
        </w:rPr>
      </w:pPr>
    </w:p>
    <w:p w:rsidR="00D54DD1" w:rsidRPr="00090F38" w:rsidRDefault="00D54DD1" w:rsidP="007D659B">
      <w:pPr>
        <w:pStyle w:val="SemEspaamento"/>
        <w:rPr>
          <w:rFonts w:ascii="Times New Roman" w:hAnsi="Times New Roman" w:cs="Times New Roman"/>
          <w:sz w:val="24"/>
          <w:szCs w:val="24"/>
        </w:rPr>
      </w:pPr>
      <w:r w:rsidRPr="00D6151B">
        <w:rPr>
          <w:rFonts w:ascii="Times New Roman" w:hAnsi="Times New Roman" w:cs="Times New Roman"/>
          <w:sz w:val="24"/>
          <w:szCs w:val="24"/>
        </w:rPr>
        <w:t xml:space="preserve">OSHIMA, Flávia Yuri. </w:t>
      </w:r>
      <w:r w:rsidRPr="00090F38">
        <w:rPr>
          <w:rFonts w:ascii="Times New Roman" w:hAnsi="Times New Roman" w:cs="Times New Roman"/>
          <w:sz w:val="24"/>
          <w:szCs w:val="24"/>
        </w:rPr>
        <w:t>Terrorismo o teto de vidro da Europa. 2016. Disponível em: &lt;http://epoca.globo.com/tempo/noticia/2016/03/terrorismo-o-teto-de-vidro-da-europa.html&gt;. Acesso em 15 de jun. de 2016.</w:t>
      </w:r>
    </w:p>
    <w:p w:rsidR="00A60B86" w:rsidRDefault="00A60B86" w:rsidP="007D659B">
      <w:pPr>
        <w:pStyle w:val="SemEspaamento"/>
        <w:rPr>
          <w:rFonts w:ascii="Times New Roman" w:hAnsi="Times New Roman" w:cs="Times New Roman"/>
          <w:sz w:val="24"/>
          <w:szCs w:val="24"/>
        </w:rPr>
      </w:pPr>
    </w:p>
    <w:p w:rsidR="00D54DD1" w:rsidRPr="00090F38" w:rsidRDefault="00D54DD1" w:rsidP="007D659B">
      <w:pPr>
        <w:pStyle w:val="SemEspaamento"/>
        <w:rPr>
          <w:rFonts w:ascii="Times New Roman" w:hAnsi="Times New Roman" w:cs="Times New Roman"/>
          <w:sz w:val="24"/>
          <w:szCs w:val="24"/>
        </w:rPr>
      </w:pPr>
      <w:r w:rsidRPr="00090F38">
        <w:rPr>
          <w:rFonts w:ascii="Times New Roman" w:hAnsi="Times New Roman" w:cs="Times New Roman"/>
          <w:sz w:val="24"/>
          <w:szCs w:val="24"/>
        </w:rPr>
        <w:t>PRIES, Ludger. BEKASSOW, Natalia. Discriminação e Racismo na União Europeia: diagnóstico de uma ameaça negligenciada e da investigação científica correspondente. Sociologias, Porto Alegre, 2015. Disponível em: &lt;</w:t>
      </w:r>
      <w:proofErr w:type="gramStart"/>
      <w:r w:rsidRPr="00090F38">
        <w:rPr>
          <w:rFonts w:ascii="Times New Roman" w:hAnsi="Times New Roman" w:cs="Times New Roman"/>
          <w:sz w:val="24"/>
          <w:szCs w:val="24"/>
        </w:rPr>
        <w:t>http://www.scielo.br/scielo.</w:t>
      </w:r>
      <w:proofErr w:type="gramEnd"/>
      <w:r w:rsidRPr="00090F38">
        <w:rPr>
          <w:rFonts w:ascii="Times New Roman" w:hAnsi="Times New Roman" w:cs="Times New Roman"/>
          <w:sz w:val="24"/>
          <w:szCs w:val="24"/>
        </w:rPr>
        <w:t>php?</w:t>
      </w:r>
      <w:proofErr w:type="gramStart"/>
      <w:r w:rsidRPr="00090F38">
        <w:rPr>
          <w:rFonts w:ascii="Times New Roman" w:hAnsi="Times New Roman" w:cs="Times New Roman"/>
          <w:sz w:val="24"/>
          <w:szCs w:val="24"/>
        </w:rPr>
        <w:t>script</w:t>
      </w:r>
      <w:proofErr w:type="gramEnd"/>
      <w:r w:rsidRPr="00090F38">
        <w:rPr>
          <w:rFonts w:ascii="Times New Roman" w:hAnsi="Times New Roman" w:cs="Times New Roman"/>
          <w:sz w:val="24"/>
          <w:szCs w:val="24"/>
        </w:rPr>
        <w:t>=sci_arttext&amp;pid=S1517-45222015000300176&amp;lang=pt&gt; Acesso em: 09/06/2016</w:t>
      </w:r>
    </w:p>
    <w:p w:rsidR="00A60B86" w:rsidRDefault="00A60B86" w:rsidP="007D659B">
      <w:pPr>
        <w:pStyle w:val="SemEspaamento"/>
        <w:rPr>
          <w:rFonts w:ascii="Times New Roman" w:hAnsi="Times New Roman" w:cs="Times New Roman"/>
          <w:sz w:val="24"/>
          <w:szCs w:val="24"/>
        </w:rPr>
      </w:pPr>
    </w:p>
    <w:p w:rsidR="00D54DD1" w:rsidRPr="00090F38" w:rsidRDefault="00D54DD1" w:rsidP="007D659B">
      <w:pPr>
        <w:pStyle w:val="SemEspaamento"/>
        <w:rPr>
          <w:rFonts w:ascii="Times New Roman" w:hAnsi="Times New Roman" w:cs="Times New Roman"/>
          <w:sz w:val="24"/>
          <w:szCs w:val="24"/>
        </w:rPr>
      </w:pPr>
      <w:r w:rsidRPr="00090F38">
        <w:rPr>
          <w:rFonts w:ascii="Times New Roman" w:hAnsi="Times New Roman" w:cs="Times New Roman"/>
          <w:sz w:val="24"/>
          <w:szCs w:val="24"/>
        </w:rPr>
        <w:t>SINN, Hans-</w:t>
      </w:r>
      <w:proofErr w:type="spellStart"/>
      <w:r w:rsidRPr="00090F38">
        <w:rPr>
          <w:rFonts w:ascii="Times New Roman" w:hAnsi="Times New Roman" w:cs="Times New Roman"/>
          <w:sz w:val="24"/>
          <w:szCs w:val="24"/>
        </w:rPr>
        <w:t>Weirner</w:t>
      </w:r>
      <w:proofErr w:type="spellEnd"/>
      <w:r w:rsidRPr="00090F38">
        <w:rPr>
          <w:rFonts w:ascii="Times New Roman" w:hAnsi="Times New Roman" w:cs="Times New Roman"/>
          <w:sz w:val="24"/>
          <w:szCs w:val="24"/>
        </w:rPr>
        <w:t>. Imigração e o Estado de bem-estar social. 2016. Disponível em: &lt;</w:t>
      </w:r>
      <w:proofErr w:type="gramStart"/>
      <w:r w:rsidRPr="00090F38">
        <w:rPr>
          <w:rFonts w:ascii="Times New Roman" w:hAnsi="Times New Roman" w:cs="Times New Roman"/>
          <w:sz w:val="24"/>
          <w:szCs w:val="24"/>
        </w:rPr>
        <w:t>http://internacional.estadao.com.br/noticias/geral,</w:t>
      </w:r>
      <w:proofErr w:type="gramEnd"/>
      <w:r w:rsidRPr="00090F38">
        <w:rPr>
          <w:rFonts w:ascii="Times New Roman" w:hAnsi="Times New Roman" w:cs="Times New Roman"/>
          <w:sz w:val="24"/>
          <w:szCs w:val="24"/>
        </w:rPr>
        <w:t>imigracao-e-estado-de-bem-estar-social,10000013952&gt;. Acesso 18 de jun. de 2016.</w:t>
      </w:r>
    </w:p>
    <w:p w:rsidR="00A60B86" w:rsidRDefault="00A60B86" w:rsidP="007D659B">
      <w:pPr>
        <w:pStyle w:val="SemEspaamento"/>
        <w:rPr>
          <w:rFonts w:ascii="Times New Roman" w:hAnsi="Times New Roman" w:cs="Times New Roman"/>
          <w:sz w:val="24"/>
          <w:szCs w:val="24"/>
        </w:rPr>
      </w:pPr>
    </w:p>
    <w:p w:rsidR="00D54DD1" w:rsidRDefault="008C2707" w:rsidP="007D659B">
      <w:pPr>
        <w:pStyle w:val="SemEspaamento"/>
        <w:rPr>
          <w:rFonts w:ascii="Times New Roman" w:hAnsi="Times New Roman" w:cs="Times New Roman"/>
          <w:sz w:val="24"/>
          <w:szCs w:val="24"/>
        </w:rPr>
      </w:pPr>
      <w:r w:rsidRPr="008C2707">
        <w:rPr>
          <w:rFonts w:ascii="Times New Roman" w:hAnsi="Times New Roman" w:cs="Times New Roman"/>
          <w:sz w:val="24"/>
          <w:szCs w:val="24"/>
        </w:rPr>
        <w:t>SOUZA, Mércia C. SANTOS, Bráulio M. A União Europeia e sua perspectiva multiculturalista: reafirmação de respeito aos direitos humanos. Ágoras, 2012. Disponível em: &lt;</w:t>
      </w:r>
      <w:proofErr w:type="gramStart"/>
      <w:r w:rsidRPr="008C2707">
        <w:rPr>
          <w:rFonts w:ascii="Times New Roman" w:hAnsi="Times New Roman" w:cs="Times New Roman"/>
          <w:sz w:val="24"/>
          <w:szCs w:val="24"/>
        </w:rPr>
        <w:t>http://www.agoras.ufc.br/index.</w:t>
      </w:r>
      <w:proofErr w:type="gramEnd"/>
      <w:r w:rsidRPr="008C2707">
        <w:rPr>
          <w:rFonts w:ascii="Times New Roman" w:hAnsi="Times New Roman" w:cs="Times New Roman"/>
          <w:sz w:val="24"/>
          <w:szCs w:val="24"/>
        </w:rPr>
        <w:t>php/agoras/article/view/12&gt; Acesso em: 09/06/2016.</w:t>
      </w:r>
      <w:r w:rsidR="00D54DD1" w:rsidRPr="00090F38">
        <w:rPr>
          <w:rFonts w:ascii="Times New Roman" w:hAnsi="Times New Roman" w:cs="Times New Roman"/>
          <w:sz w:val="24"/>
          <w:szCs w:val="24"/>
        </w:rPr>
        <w:t>ZUQUETE, José P. Novos tempos, novos ventos? A extrema-direita europeia e o Islão. Análise social, 2011. Disponível em: &lt;</w:t>
      </w:r>
      <w:proofErr w:type="gramStart"/>
      <w:r w:rsidR="00D54DD1" w:rsidRPr="00090F38">
        <w:rPr>
          <w:rFonts w:ascii="Times New Roman" w:hAnsi="Times New Roman" w:cs="Times New Roman"/>
          <w:sz w:val="24"/>
          <w:szCs w:val="24"/>
        </w:rPr>
        <w:t>http://www.scielo.gpeari.mctes.pt/scielo.</w:t>
      </w:r>
      <w:proofErr w:type="gramEnd"/>
      <w:r w:rsidR="00D54DD1" w:rsidRPr="00090F38">
        <w:rPr>
          <w:rFonts w:ascii="Times New Roman" w:hAnsi="Times New Roman" w:cs="Times New Roman"/>
          <w:sz w:val="24"/>
          <w:szCs w:val="24"/>
        </w:rPr>
        <w:t>php?</w:t>
      </w:r>
      <w:proofErr w:type="gramStart"/>
      <w:r w:rsidR="00D54DD1" w:rsidRPr="00090F38">
        <w:rPr>
          <w:rFonts w:ascii="Times New Roman" w:hAnsi="Times New Roman" w:cs="Times New Roman"/>
          <w:sz w:val="24"/>
          <w:szCs w:val="24"/>
        </w:rPr>
        <w:t>script</w:t>
      </w:r>
      <w:proofErr w:type="gramEnd"/>
      <w:r w:rsidR="00D54DD1" w:rsidRPr="00090F38">
        <w:rPr>
          <w:rFonts w:ascii="Times New Roman" w:hAnsi="Times New Roman" w:cs="Times New Roman"/>
          <w:sz w:val="24"/>
          <w:szCs w:val="24"/>
        </w:rPr>
        <w:t>=sci_arttext&amp;pid=S0003-25732011000400003&amp;lang=pt&gt; Acesso em: 09/06/2016</w:t>
      </w:r>
      <w:r>
        <w:rPr>
          <w:rFonts w:ascii="Times New Roman" w:hAnsi="Times New Roman" w:cs="Times New Roman"/>
          <w:sz w:val="24"/>
          <w:szCs w:val="24"/>
        </w:rPr>
        <w:t>.</w:t>
      </w:r>
    </w:p>
    <w:p w:rsidR="008C2707" w:rsidRDefault="008C2707" w:rsidP="007D659B">
      <w:pPr>
        <w:pStyle w:val="SemEspaamento"/>
        <w:rPr>
          <w:rFonts w:ascii="Times New Roman" w:hAnsi="Times New Roman" w:cs="Times New Roman"/>
          <w:sz w:val="24"/>
          <w:szCs w:val="24"/>
        </w:rPr>
      </w:pPr>
    </w:p>
    <w:p w:rsidR="008C2707" w:rsidRDefault="008C2707" w:rsidP="007D659B">
      <w:pPr>
        <w:pStyle w:val="SemEspaamento"/>
        <w:rPr>
          <w:rFonts w:ascii="Times New Roman" w:hAnsi="Times New Roman" w:cs="Times New Roman"/>
          <w:sz w:val="24"/>
          <w:szCs w:val="24"/>
        </w:rPr>
      </w:pPr>
      <w:r w:rsidRPr="00D54DD1">
        <w:rPr>
          <w:rFonts w:ascii="Times New Roman" w:hAnsi="Times New Roman" w:cs="Times New Roman"/>
          <w:sz w:val="24"/>
          <w:szCs w:val="24"/>
        </w:rPr>
        <w:t>SOUZA SANTOS, B. de; NUNES, J. A. Introdução: para ampliar o cânone do reconhecimento, da diferença e da igualdade. In: SOUZA SANTOS, B. de. (Org.). Reconhecer para libertar. Os caminhos do cosmopolitismo multicultural. Rio de Janeiro: Civilização Brasileira, 2003.</w:t>
      </w:r>
      <w:bookmarkStart w:id="0" w:name="_GoBack"/>
      <w:bookmarkEnd w:id="0"/>
    </w:p>
    <w:sectPr w:rsidR="008C2707" w:rsidSect="00020B8E">
      <w:headerReference w:type="default" r:id="rId9"/>
      <w:pgSz w:w="11906" w:h="16838"/>
      <w:pgMar w:top="1701" w:right="1418"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EB9" w:rsidRDefault="00B00EB9" w:rsidP="00020B8E">
      <w:pPr>
        <w:spacing w:after="0" w:line="240" w:lineRule="auto"/>
      </w:pPr>
      <w:r>
        <w:separator/>
      </w:r>
    </w:p>
  </w:endnote>
  <w:endnote w:type="continuationSeparator" w:id="0">
    <w:p w:rsidR="00B00EB9" w:rsidRDefault="00B00EB9" w:rsidP="0002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EB9" w:rsidRDefault="00B00EB9" w:rsidP="00020B8E">
      <w:pPr>
        <w:spacing w:after="0" w:line="240" w:lineRule="auto"/>
      </w:pPr>
      <w:r>
        <w:separator/>
      </w:r>
    </w:p>
  </w:footnote>
  <w:footnote w:type="continuationSeparator" w:id="0">
    <w:p w:rsidR="00B00EB9" w:rsidRDefault="00B00EB9" w:rsidP="00020B8E">
      <w:pPr>
        <w:spacing w:after="0" w:line="240" w:lineRule="auto"/>
      </w:pPr>
      <w:r>
        <w:continuationSeparator/>
      </w:r>
    </w:p>
  </w:footnote>
  <w:footnote w:id="1">
    <w:p w:rsidR="003328A4" w:rsidRPr="003328A4" w:rsidRDefault="003328A4" w:rsidP="003328A4">
      <w:pPr>
        <w:pStyle w:val="Textodenotaderodap"/>
        <w:jc w:val="both"/>
        <w:rPr>
          <w:rFonts w:ascii="Times New Roman" w:hAnsi="Times New Roman" w:cs="Times New Roman"/>
        </w:rPr>
      </w:pPr>
      <w:r w:rsidRPr="003328A4">
        <w:rPr>
          <w:rStyle w:val="Refdenotaderodap"/>
          <w:rFonts w:ascii="Times New Roman" w:hAnsi="Times New Roman" w:cs="Times New Roman"/>
        </w:rPr>
        <w:footnoteRef/>
      </w:r>
      <w:r w:rsidRPr="003328A4">
        <w:rPr>
          <w:rFonts w:ascii="Times New Roman" w:hAnsi="Times New Roman" w:cs="Times New Roman"/>
        </w:rPr>
        <w:t xml:space="preserve"> Doutor em História, professor do curso de Relações Internacionais da Univates (Lajeado/RS).</w:t>
      </w:r>
    </w:p>
  </w:footnote>
  <w:footnote w:id="2">
    <w:p w:rsidR="003328A4" w:rsidRPr="003328A4" w:rsidRDefault="003328A4" w:rsidP="003328A4">
      <w:pPr>
        <w:pStyle w:val="Textodenotaderodap"/>
        <w:jc w:val="both"/>
        <w:rPr>
          <w:rFonts w:ascii="Times New Roman" w:hAnsi="Times New Roman" w:cs="Times New Roman"/>
        </w:rPr>
      </w:pPr>
      <w:r w:rsidRPr="003328A4">
        <w:rPr>
          <w:rStyle w:val="Refdenotaderodap"/>
          <w:rFonts w:ascii="Times New Roman" w:hAnsi="Times New Roman" w:cs="Times New Roman"/>
        </w:rPr>
        <w:footnoteRef/>
      </w:r>
      <w:r w:rsidRPr="003328A4">
        <w:rPr>
          <w:rFonts w:ascii="Times New Roman" w:hAnsi="Times New Roman" w:cs="Times New Roman"/>
        </w:rPr>
        <w:t xml:space="preserve"> Acadêmica do curso de Relações Internacionais da Univates (Lajeado/RS).</w:t>
      </w:r>
    </w:p>
  </w:footnote>
  <w:footnote w:id="3">
    <w:p w:rsidR="003328A4" w:rsidRPr="003328A4" w:rsidRDefault="003328A4" w:rsidP="003328A4">
      <w:pPr>
        <w:pStyle w:val="Textodenotaderodap"/>
        <w:jc w:val="both"/>
        <w:rPr>
          <w:rFonts w:ascii="Times New Roman" w:hAnsi="Times New Roman" w:cs="Times New Roman"/>
        </w:rPr>
      </w:pPr>
      <w:r w:rsidRPr="003328A4">
        <w:rPr>
          <w:rStyle w:val="Refdenotaderodap"/>
          <w:rFonts w:ascii="Times New Roman" w:hAnsi="Times New Roman" w:cs="Times New Roman"/>
        </w:rPr>
        <w:footnoteRef/>
      </w:r>
      <w:r w:rsidRPr="003328A4">
        <w:rPr>
          <w:rFonts w:ascii="Times New Roman" w:hAnsi="Times New Roman" w:cs="Times New Roman"/>
        </w:rPr>
        <w:t xml:space="preserve"> Acadêmico do curso de Relações Internacionais da Univates (Lajeado/RS).</w:t>
      </w:r>
    </w:p>
  </w:footnote>
  <w:footnote w:id="4">
    <w:p w:rsidR="003328A4" w:rsidRPr="003328A4" w:rsidRDefault="003328A4" w:rsidP="003328A4">
      <w:pPr>
        <w:pStyle w:val="Textodenotaderodap"/>
        <w:jc w:val="both"/>
        <w:rPr>
          <w:rFonts w:ascii="Times New Roman" w:hAnsi="Times New Roman" w:cs="Times New Roman"/>
        </w:rPr>
      </w:pPr>
      <w:r w:rsidRPr="003328A4">
        <w:rPr>
          <w:rStyle w:val="Refdenotaderodap"/>
          <w:rFonts w:ascii="Times New Roman" w:hAnsi="Times New Roman" w:cs="Times New Roman"/>
        </w:rPr>
        <w:footnoteRef/>
      </w:r>
      <w:r w:rsidRPr="003328A4">
        <w:rPr>
          <w:rFonts w:ascii="Times New Roman" w:hAnsi="Times New Roman" w:cs="Times New Roman"/>
        </w:rPr>
        <w:t xml:space="preserve"> Doutora em Economia, professora do curso de Relações Internacionais da Univates (Lajeado/RS).</w:t>
      </w:r>
    </w:p>
  </w:footnote>
  <w:footnote w:id="5">
    <w:p w:rsidR="003328A4" w:rsidRPr="003328A4" w:rsidRDefault="003328A4" w:rsidP="003328A4">
      <w:pPr>
        <w:pStyle w:val="Textodenotaderodap"/>
        <w:jc w:val="both"/>
        <w:rPr>
          <w:rFonts w:ascii="Times New Roman" w:hAnsi="Times New Roman" w:cs="Times New Roman"/>
        </w:rPr>
      </w:pPr>
      <w:r w:rsidRPr="003328A4">
        <w:rPr>
          <w:rStyle w:val="Refdenotaderodap"/>
          <w:rFonts w:ascii="Times New Roman" w:hAnsi="Times New Roman" w:cs="Times New Roman"/>
        </w:rPr>
        <w:footnoteRef/>
      </w:r>
      <w:r w:rsidRPr="003328A4">
        <w:rPr>
          <w:rFonts w:ascii="Times New Roman" w:hAnsi="Times New Roman" w:cs="Times New Roman"/>
        </w:rPr>
        <w:t xml:space="preserve"> Acadêmica do curso de Relações Internacionais da Univates (Lajeado/RS).</w:t>
      </w:r>
    </w:p>
  </w:footnote>
  <w:footnote w:id="6">
    <w:p w:rsidR="00294D36" w:rsidRPr="00294D36" w:rsidRDefault="00294D36" w:rsidP="00294D36">
      <w:pPr>
        <w:pStyle w:val="Textodenotaderodap"/>
        <w:jc w:val="both"/>
        <w:rPr>
          <w:rFonts w:ascii="Times New Roman" w:hAnsi="Times New Roman" w:cs="Times New Roman"/>
        </w:rPr>
      </w:pPr>
      <w:r w:rsidRPr="00294D36">
        <w:rPr>
          <w:rStyle w:val="Refdenotaderodap"/>
          <w:rFonts w:ascii="Times New Roman" w:hAnsi="Times New Roman" w:cs="Times New Roman"/>
        </w:rPr>
        <w:footnoteRef/>
      </w:r>
      <w:r w:rsidRPr="00294D36">
        <w:rPr>
          <w:rFonts w:ascii="Times New Roman" w:hAnsi="Times New Roman" w:cs="Times New Roman"/>
        </w:rPr>
        <w:t xml:space="preserve"> Convém </w:t>
      </w:r>
      <w:r>
        <w:rPr>
          <w:rFonts w:ascii="Times New Roman" w:hAnsi="Times New Roman" w:cs="Times New Roman"/>
        </w:rPr>
        <w:t>esclarecer que a crise econômica de 2008 iniciou nos EUA e foi provocada pelas especulações imobiliárias que culminaram com a quebra de instituições bancárias e com a retração de crédito em nível global decorrente disso.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55086"/>
      <w:docPartObj>
        <w:docPartGallery w:val="Page Numbers (Top of Page)"/>
        <w:docPartUnique/>
      </w:docPartObj>
    </w:sdtPr>
    <w:sdtEndPr/>
    <w:sdtContent>
      <w:p w:rsidR="00020B8E" w:rsidRDefault="00C5001C">
        <w:pPr>
          <w:pStyle w:val="Cabealho"/>
          <w:jc w:val="right"/>
        </w:pPr>
        <w:r>
          <w:fldChar w:fldCharType="begin"/>
        </w:r>
        <w:r w:rsidR="00020B8E">
          <w:instrText>PAGE   \* MERGEFORMAT</w:instrText>
        </w:r>
        <w:r>
          <w:fldChar w:fldCharType="separate"/>
        </w:r>
        <w:r w:rsidR="008C2707">
          <w:rPr>
            <w:noProof/>
          </w:rPr>
          <w:t>2</w:t>
        </w:r>
        <w:r>
          <w:fldChar w:fldCharType="end"/>
        </w:r>
      </w:p>
    </w:sdtContent>
  </w:sdt>
  <w:p w:rsidR="00020B8E" w:rsidRDefault="00020B8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90F38"/>
    <w:rsid w:val="00011C02"/>
    <w:rsid w:val="00020B8E"/>
    <w:rsid w:val="00022643"/>
    <w:rsid w:val="00063416"/>
    <w:rsid w:val="00090F38"/>
    <w:rsid w:val="001365E5"/>
    <w:rsid w:val="001B3CE5"/>
    <w:rsid w:val="002207F0"/>
    <w:rsid w:val="00245FE0"/>
    <w:rsid w:val="00254C35"/>
    <w:rsid w:val="00294D36"/>
    <w:rsid w:val="00313E65"/>
    <w:rsid w:val="003328A4"/>
    <w:rsid w:val="0033527D"/>
    <w:rsid w:val="003E27DB"/>
    <w:rsid w:val="00413955"/>
    <w:rsid w:val="004D70AC"/>
    <w:rsid w:val="00511574"/>
    <w:rsid w:val="00541D83"/>
    <w:rsid w:val="0057572E"/>
    <w:rsid w:val="00586F12"/>
    <w:rsid w:val="005A437D"/>
    <w:rsid w:val="00692F15"/>
    <w:rsid w:val="00697305"/>
    <w:rsid w:val="006C43CE"/>
    <w:rsid w:val="0073719D"/>
    <w:rsid w:val="0074123D"/>
    <w:rsid w:val="00780C75"/>
    <w:rsid w:val="00797E39"/>
    <w:rsid w:val="007A28E1"/>
    <w:rsid w:val="007D659B"/>
    <w:rsid w:val="0087322F"/>
    <w:rsid w:val="008A16BF"/>
    <w:rsid w:val="008C2707"/>
    <w:rsid w:val="008E55BF"/>
    <w:rsid w:val="00907410"/>
    <w:rsid w:val="009B1140"/>
    <w:rsid w:val="00A51E84"/>
    <w:rsid w:val="00A60B86"/>
    <w:rsid w:val="00A65CB8"/>
    <w:rsid w:val="00AC205F"/>
    <w:rsid w:val="00AC74E1"/>
    <w:rsid w:val="00B00EB9"/>
    <w:rsid w:val="00BC2A1B"/>
    <w:rsid w:val="00C062E4"/>
    <w:rsid w:val="00C5001C"/>
    <w:rsid w:val="00CD3B99"/>
    <w:rsid w:val="00CE18C5"/>
    <w:rsid w:val="00CF1DD1"/>
    <w:rsid w:val="00CF73E7"/>
    <w:rsid w:val="00D54DD1"/>
    <w:rsid w:val="00D6151B"/>
    <w:rsid w:val="00D75C3C"/>
    <w:rsid w:val="00D85C5B"/>
    <w:rsid w:val="00DC38AF"/>
    <w:rsid w:val="00DF5564"/>
    <w:rsid w:val="00E16911"/>
    <w:rsid w:val="00E569C0"/>
    <w:rsid w:val="00E62BCB"/>
    <w:rsid w:val="00EB6BEC"/>
    <w:rsid w:val="00F94910"/>
    <w:rsid w:val="00FA6E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72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90F38"/>
    <w:pPr>
      <w:spacing w:after="0" w:line="240" w:lineRule="auto"/>
    </w:pPr>
  </w:style>
  <w:style w:type="character" w:styleId="Hyperlink">
    <w:name w:val="Hyperlink"/>
    <w:basedOn w:val="Fontepargpadro"/>
    <w:uiPriority w:val="99"/>
    <w:unhideWhenUsed/>
    <w:rsid w:val="00DF5564"/>
    <w:rPr>
      <w:color w:val="0000FF" w:themeColor="hyperlink"/>
      <w:u w:val="single"/>
    </w:rPr>
  </w:style>
  <w:style w:type="paragraph" w:styleId="Cabealho">
    <w:name w:val="header"/>
    <w:basedOn w:val="Normal"/>
    <w:link w:val="CabealhoChar"/>
    <w:uiPriority w:val="99"/>
    <w:unhideWhenUsed/>
    <w:rsid w:val="00020B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B8E"/>
  </w:style>
  <w:style w:type="paragraph" w:styleId="Rodap">
    <w:name w:val="footer"/>
    <w:basedOn w:val="Normal"/>
    <w:link w:val="RodapChar"/>
    <w:uiPriority w:val="99"/>
    <w:unhideWhenUsed/>
    <w:rsid w:val="00020B8E"/>
    <w:pPr>
      <w:tabs>
        <w:tab w:val="center" w:pos="4252"/>
        <w:tab w:val="right" w:pos="8504"/>
      </w:tabs>
      <w:spacing w:after="0" w:line="240" w:lineRule="auto"/>
    </w:pPr>
  </w:style>
  <w:style w:type="character" w:customStyle="1" w:styleId="RodapChar">
    <w:name w:val="Rodapé Char"/>
    <w:basedOn w:val="Fontepargpadro"/>
    <w:link w:val="Rodap"/>
    <w:uiPriority w:val="99"/>
    <w:rsid w:val="00020B8E"/>
  </w:style>
  <w:style w:type="paragraph" w:customStyle="1" w:styleId="Default">
    <w:name w:val="Default"/>
    <w:rsid w:val="0073719D"/>
    <w:pPr>
      <w:autoSpaceDE w:val="0"/>
      <w:autoSpaceDN w:val="0"/>
      <w:adjustRightInd w:val="0"/>
      <w:spacing w:after="0"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semiHidden/>
    <w:unhideWhenUsed/>
    <w:rsid w:val="00511574"/>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511574"/>
    <w:rPr>
      <w:rFonts w:ascii="Consolas" w:hAnsi="Consolas" w:cs="Consolas"/>
      <w:sz w:val="20"/>
      <w:szCs w:val="20"/>
    </w:rPr>
  </w:style>
  <w:style w:type="paragraph" w:styleId="Textodenotaderodap">
    <w:name w:val="footnote text"/>
    <w:basedOn w:val="Normal"/>
    <w:link w:val="TextodenotaderodapChar"/>
    <w:uiPriority w:val="99"/>
    <w:semiHidden/>
    <w:unhideWhenUsed/>
    <w:rsid w:val="003328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328A4"/>
    <w:rPr>
      <w:sz w:val="20"/>
      <w:szCs w:val="20"/>
    </w:rPr>
  </w:style>
  <w:style w:type="character" w:styleId="Refdenotaderodap">
    <w:name w:val="footnote reference"/>
    <w:basedOn w:val="Fontepargpadro"/>
    <w:uiPriority w:val="99"/>
    <w:semiHidden/>
    <w:unhideWhenUsed/>
    <w:rsid w:val="003328A4"/>
    <w:rPr>
      <w:vertAlign w:val="superscript"/>
    </w:rPr>
  </w:style>
  <w:style w:type="paragraph" w:styleId="Textodebalo">
    <w:name w:val="Balloon Text"/>
    <w:basedOn w:val="Normal"/>
    <w:link w:val="TextodebaloChar"/>
    <w:uiPriority w:val="99"/>
    <w:semiHidden/>
    <w:unhideWhenUsed/>
    <w:rsid w:val="00BC2A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2A1B"/>
    <w:rPr>
      <w:rFonts w:ascii="Tahoma" w:hAnsi="Tahoma" w:cs="Tahoma"/>
      <w:sz w:val="16"/>
      <w:szCs w:val="16"/>
    </w:rPr>
  </w:style>
  <w:style w:type="character" w:styleId="Refdecomentrio">
    <w:name w:val="annotation reference"/>
    <w:basedOn w:val="Fontepargpadro"/>
    <w:uiPriority w:val="99"/>
    <w:semiHidden/>
    <w:unhideWhenUsed/>
    <w:rsid w:val="00BC2A1B"/>
    <w:rPr>
      <w:sz w:val="16"/>
      <w:szCs w:val="16"/>
    </w:rPr>
  </w:style>
  <w:style w:type="paragraph" w:styleId="Textodecomentrio">
    <w:name w:val="annotation text"/>
    <w:basedOn w:val="Normal"/>
    <w:link w:val="TextodecomentrioChar"/>
    <w:uiPriority w:val="99"/>
    <w:semiHidden/>
    <w:unhideWhenUsed/>
    <w:rsid w:val="00BC2A1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C2A1B"/>
    <w:rPr>
      <w:sz w:val="20"/>
      <w:szCs w:val="20"/>
    </w:rPr>
  </w:style>
  <w:style w:type="paragraph" w:styleId="Assuntodocomentrio">
    <w:name w:val="annotation subject"/>
    <w:basedOn w:val="Textodecomentrio"/>
    <w:next w:val="Textodecomentrio"/>
    <w:link w:val="AssuntodocomentrioChar"/>
    <w:uiPriority w:val="99"/>
    <w:semiHidden/>
    <w:unhideWhenUsed/>
    <w:rsid w:val="00BC2A1B"/>
    <w:rPr>
      <w:b/>
      <w:bCs/>
    </w:rPr>
  </w:style>
  <w:style w:type="character" w:customStyle="1" w:styleId="AssuntodocomentrioChar">
    <w:name w:val="Assunto do comentário Char"/>
    <w:basedOn w:val="TextodecomentrioChar"/>
    <w:link w:val="Assuntodocomentrio"/>
    <w:uiPriority w:val="99"/>
    <w:semiHidden/>
    <w:rsid w:val="00BC2A1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36760">
      <w:bodyDiv w:val="1"/>
      <w:marLeft w:val="0"/>
      <w:marRight w:val="0"/>
      <w:marTop w:val="0"/>
      <w:marBottom w:val="0"/>
      <w:divBdr>
        <w:top w:val="none" w:sz="0" w:space="0" w:color="auto"/>
        <w:left w:val="none" w:sz="0" w:space="0" w:color="auto"/>
        <w:bottom w:val="none" w:sz="0" w:space="0" w:color="auto"/>
        <w:right w:val="none" w:sz="0" w:space="0" w:color="auto"/>
      </w:divBdr>
    </w:div>
    <w:div w:id="122842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rnegieeurope.eu/2016/02/04/how-refugee-crisis-will-reshape-eu/itj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EAA1D-46DD-4335-A019-D1C76EF0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5928</Words>
  <Characters>32017</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dc:creator>
  <cp:lastModifiedBy>Mateus</cp:lastModifiedBy>
  <cp:revision>4</cp:revision>
  <cp:lastPrinted>2016-06-27T20:41:00Z</cp:lastPrinted>
  <dcterms:created xsi:type="dcterms:W3CDTF">2016-06-29T13:12:00Z</dcterms:created>
  <dcterms:modified xsi:type="dcterms:W3CDTF">2016-07-08T14:09:00Z</dcterms:modified>
</cp:coreProperties>
</file>