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APÊNDICE-A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Formulário de Pesquisa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Número do protocolo:_______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B1D2C">
        <w:rPr>
          <w:rFonts w:ascii="Times New Roman" w:hAnsi="Times New Roman"/>
          <w:bCs/>
          <w:sz w:val="24"/>
          <w:szCs w:val="24"/>
        </w:rPr>
        <w:t>Sexo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Masculino(   ) Feminino(   ) Idade:___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Data 1ª consulta:__/__/__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Cor/Etnia: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   )Branca   (   )Preta  (   )Amarela  (   )Parda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   )Indígena  (   )Sem informação.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Clínica de atendimento: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   )Médica  (   )Cirúrgica   (   )Radioterapia   (   )Outras:_________________________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Caso de Ca na família: (   )Não   (   )Sim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Constituição familiar:__________________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Escolaridade:______Município/Bairro:_____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Procedência do caso:__________________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REFERENTE AO TUMOR: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Data do diagnóstico:____/____/____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Localização primária:___________________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ECOG/KPS:________________________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Tipo histológico:_____________________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Tipo do 1º tratamento: (   )Qt (especificar adjuvante, neoadjuvante, VO, EV, IT, tempo entre as sessões):_____________________ (   )Rt   (   )Cirurgia  (   )TMO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   )Imunoterapia (   )Outro:____________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Data início tratamento:____/____/____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Estado da doença ao final do 1º tratamento: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   )Remissão completa  (   )Remissão parcial  (   )Doença estável (   )Doença em progressão  (   )Suporte terapêutico oncológico  (   )Óbito  (   )NSA  (   )Sem informação.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Indicação de seguimento: (   )Sim  (   )Não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Razão para não realização do tratamento: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   )Recusa   (   )Sem clínica  (   )Outras doenças associadas (   )Abandono (   )Complicação tratamento (   )óbito  (   )NSA   (   )Sem informação.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Metástase:  (   )Não  (   )Sim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Data: ___/___/___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Tipo de óbito: (   )Ca (   )Não Ca (   )Outro:_____  (   )Sem informação.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Co-morbidades referente a doença: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CUIDADOS DE ENFERMAGEM: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Diagnósticos de Enfermagem: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Intervenções de Enfermagem: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Cuidados de enfermagem relacionado ao: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(1) Manejo dos sinais e sintomas da Qt 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(2) Neutropenia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(3) Náuseas e vômitos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(4) Mucosite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(5) Manejo da dor.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6) Manejo da infusão de Qt e drogas vesicantes.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(7) Manuseio do cateter semi-implantado.</w:t>
      </w:r>
    </w:p>
    <w:p w:rsidR="002513BC" w:rsidRDefault="002513BC" w:rsidP="002513B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2513BC" w:rsidSect="002513BC">
          <w:pgSz w:w="11906" w:h="16838"/>
          <w:pgMar w:top="720" w:right="720" w:bottom="720" w:left="720" w:header="708" w:footer="708" w:gutter="0"/>
          <w:pgNumType w:start="97"/>
          <w:cols w:num="2" w:space="281"/>
          <w:docGrid w:linePitch="299"/>
        </w:sectPr>
      </w:pPr>
      <w:r>
        <w:rPr>
          <w:rFonts w:ascii="Times New Roman" w:hAnsi="Times New Roman"/>
          <w:bCs/>
          <w:sz w:val="24"/>
          <w:szCs w:val="24"/>
        </w:rPr>
        <w:t>(8) Manuseio do cateter totalmente implantado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912751" w:rsidRDefault="00912751"/>
    <w:sectPr w:rsidR="00912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BC"/>
    <w:rsid w:val="002513BC"/>
    <w:rsid w:val="002B3406"/>
    <w:rsid w:val="0091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58DFF4-213F-4FAB-BABE-9DEF822B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3BC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1796</Characters>
  <Application>Microsoft Office Word</Application>
  <DocSecurity>0</DocSecurity>
  <Lines>54</Lines>
  <Paragraphs>36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Sales</dc:creator>
  <cp:keywords/>
  <dc:description/>
  <cp:lastModifiedBy>Anderson Sales</cp:lastModifiedBy>
  <cp:revision>1</cp:revision>
  <dcterms:created xsi:type="dcterms:W3CDTF">2017-08-16T21:06:00Z</dcterms:created>
  <dcterms:modified xsi:type="dcterms:W3CDTF">2017-08-16T21:06:00Z</dcterms:modified>
</cp:coreProperties>
</file>