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LÚCIO TAVARES CONTTI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Av. Ipiranga, 1175 ap. 301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Porto Alegre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Tel. (51)  99411956   e mail lúcio.tavares@hotmail.com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Prezado(s) Senhore(s)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 S Engenharia, Igam,Ulbra, Irmãos Ciocari e Cia Ltda, Mineração Mônego Ltda, Prefeitura Municipal de Lavras do Sul, Consulta Engenharia e Mineração, Mineração Novo Astro S/A e Companhia Riograndense de Mineração,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foram empresas onde desenvolvi e consolidei minha carreira profissional, atuando nas áreas de Pessoal, Recursos Humanos, Comercialização, Administração Geral, Manutenção e Produção.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GOVERNO DO ESTADO - SECRETARIA DE EDUCAÇÃO, Cargo Professor, Escola Técnica Estadual Irmão Pedro, disciplinas que licionei, Introdução a Administração (curso tecnico de secretariado), Matemática Financeira (curso tecnico contabilidade), Economia e Mercado e Pesquisa da Comunicação (curso tecnico em publicidade), Gestão (curso tecnico em contabilidade).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OBS: Conclusão do Curso de Formação Pedagógica, ministrado pela UERGS.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NEO SOTCK BRASIL – 15.08.2011 – 30.08.2013 (Distribuidora de Produtos Hospitalar)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Gerente Geral, controle de estoque, armazenamento e distribuição de mercadorias, cotação de fretes, controle de entrega de mercadorias (com veículo próprio e terceirizados transportadoras), recebimento e conferência de mercadorias, emissão de notas fiscais, registro de RNC, controle de pessoal, (ponto, horas extras, faltas, férias) relatórios, contas a pagar e receber.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LS ENGENHARIA – 17.07.2010 a 12/08/2011 -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Setor de Pessoal, folha de pagamento, férias, rescisão, admissões, encargos, preposto, sindicatos, relatório, ponto, legislação trabalhista e previdenciária, recrutamento e seleção, benefícios.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IGAM-Instituto Gamma de Assessoria a Órgãos Públicos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25/08/09 a 24/03/2010, Consultor nas áreas de Administração de Pessoal e Retenções.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Ulbra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08/05/06, 24/06/09 Sub Enc Dep Pessoal, Folha Pagamento, Encargos Sociais e Trabalhistas, Legislação Trabalhista e Previdenciária, Arquivos, Atendimento a Funcionários, Admissões, Demissões, Relatórios, Guias SEFIP, GFIP, RAIS, GRRF, CAGED, PONTO ELETRONICO,  Preposto, Negociações Sindical.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Período de Maio/05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até abril/06 Autônomo – trabalhos com vendas ao público em geral, Padaria/Mercearia – cargo Proprietário.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Irmãos Ciocari e Cia Ltda(Canoas), fui Gerente Comercial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período de 13.12.2004 a 14.03.2005,  tele vendas, vendas direta, entrega de materiais, contas a pagar e receber, fluxo de caixa, bancos e administração geral, controle frota de veículos, Adm pessoal e RH.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Mineração Mônego Ltda(Bagé), Gerente de Produção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período de 03.01.2000 a 25.08.2004, reestruturação do sistema de Produção (limpeza, furação, detonação, transporte, britagem, rebritagem e moagem de calcário), Manutenção (reparos, consertos, manutenção preventiva e corretiva de equipamentos leves e pesados, controle de consumo de peças, diesel e lubrificantes), Administração Geral, Pessoal, Legislação Trabalhista e Previdenciária, Ponto, contas a pagar e receber, fluxo de caixa e movimentação bancária. Área Comercial (tele vendas, venda direta) controle da frota de veículos da filial, da qual fazíamos o transporte dos produtos comercializados. Coordenador da equipe de vendas,ressalto o trabalho realizado pois podemos retornar ao mercado regional ora superado pela concorrência, garantindo assim uma nova estrutura e política de desenvolvimento da empresa na região. Justiça do Trabalho (preposto).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Prefeitura Municipal de Lavras do Sul, Secretário de Administração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período de 02.01.1997 a 31.12.1999, atendimento a servidores públicos, folha pagamento, portarias, editais, decretos lei, leis municipais. Aplicação de Concurso Público, Treinamento de Pessoal.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Consulta Engenharia e Mineração(Bahia e Bhz), Gerente Administrativo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período de 03.07.1995 a 01.12.1995, desenvolvemos trabalho nas áreas de Administração, Almoxarifado, Controle Frota de Veículos, Contas a Pagar e Receber, Fluxo de Caixa, Segurança do Trabalho e Segurança Patrimonial.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Mineração Novo Astro S/A (Macapá-Ap), Gerente de Recursos Humanos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período de 23.03.1988 a 01.09.1994, Folha de Pagamento e Encargos Sociais, Admissões/Demissões, Recrutamento e Seleção, Treinamento e Desenvolvimento visando a redução da rotatividade e medicina ocupacional, Legislação Trabalhista e Previdenciária, Negociação Sindical, Justiça do Trabalho.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Cia Riograndense de Mineração(Lavras do Sul) Enc. Serviços Administrativos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período de 04.01.1982 a 04.03.1988, Departamento de Pessoal, Transporte, Segurança Patrimonial, Compras, Almoxarifado, Caixa, Contas a Pagar e Receber e Administração Geral.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Ressalto minha habilidade na coordenação e desenvolvimento de equipes multifuncionais, atingindo com a totalidade as metas estabelecidas pela direção.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Minha experiência abrange a participação em vários seminários, informática 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treinamentos, todos com objetivo de aumento de conhecimento e troca de informações.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Sou formado em Administração de Empresas (CRA 17.115) e Pós-Graduado em Qualidade na Administração.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Gostaria de estabelecer um contato pessoal para que possa expor detalhadamente minhas expectativas e principais resultados.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