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 w:rsidRPr="00811537">
        <w:rPr>
          <w:sz w:val="24"/>
          <w:szCs w:val="24"/>
        </w:rPr>
        <w:t xml:space="preserve">   </w:t>
      </w:r>
    </w:p>
    <w:p w:rsidR="00BD165A" w:rsidRPr="00811537" w:rsidRDefault="00BD165A" w:rsidP="00BD165A">
      <w:pPr>
        <w:pStyle w:val="SemEspaamento"/>
        <w:ind w:left="284" w:right="425"/>
        <w:rPr>
          <w:sz w:val="24"/>
          <w:szCs w:val="24"/>
        </w:rPr>
      </w:pPr>
      <w:r w:rsidRPr="00811537">
        <w:rPr>
          <w:sz w:val="24"/>
          <w:szCs w:val="24"/>
        </w:rPr>
        <w:t xml:space="preserve"> RELAÇÃO DE</w:t>
      </w:r>
      <w:proofErr w:type="gramStart"/>
      <w:r w:rsidRPr="00811537">
        <w:rPr>
          <w:sz w:val="24"/>
          <w:szCs w:val="24"/>
        </w:rPr>
        <w:t xml:space="preserve">  </w:t>
      </w:r>
      <w:proofErr w:type="gramEnd"/>
      <w:r w:rsidRPr="00811537">
        <w:rPr>
          <w:sz w:val="24"/>
          <w:szCs w:val="24"/>
        </w:rPr>
        <w:t>ALUNOS QUE IRÃO PARA A FEIRA DE CURSOS UNIVATES</w:t>
      </w:r>
    </w:p>
    <w:p w:rsidR="00BD165A" w:rsidRPr="00811537" w:rsidRDefault="00BD165A" w:rsidP="00BD165A">
      <w:pPr>
        <w:pStyle w:val="SemEspaamento"/>
        <w:ind w:left="284" w:right="425"/>
        <w:rPr>
          <w:sz w:val="24"/>
          <w:szCs w:val="24"/>
        </w:rPr>
      </w:pPr>
      <w:r w:rsidRPr="00811537">
        <w:rPr>
          <w:sz w:val="24"/>
          <w:szCs w:val="24"/>
        </w:rPr>
        <w:t>TURMA-301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 w:rsidRPr="00811537">
        <w:rPr>
          <w:sz w:val="24"/>
          <w:szCs w:val="24"/>
        </w:rPr>
        <w:t>TURNO- MANHÃ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>
        <w:rPr>
          <w:sz w:val="24"/>
          <w:szCs w:val="24"/>
        </w:rPr>
        <w:t xml:space="preserve">Professora- </w:t>
      </w:r>
      <w:proofErr w:type="spellStart"/>
      <w:r>
        <w:rPr>
          <w:sz w:val="24"/>
          <w:szCs w:val="24"/>
        </w:rPr>
        <w:t>Lisliane</w:t>
      </w:r>
      <w:proofErr w:type="spellEnd"/>
      <w:r>
        <w:rPr>
          <w:sz w:val="24"/>
          <w:szCs w:val="24"/>
        </w:rPr>
        <w:t xml:space="preserve"> dos Santos </w:t>
      </w:r>
      <w:proofErr w:type="spellStart"/>
      <w:r>
        <w:rPr>
          <w:sz w:val="24"/>
          <w:szCs w:val="24"/>
        </w:rPr>
        <w:t>Cardôzo</w:t>
      </w:r>
      <w:proofErr w:type="spellEnd"/>
    </w:p>
    <w:p w:rsidR="00BD165A" w:rsidRPr="00811537" w:rsidRDefault="00BD165A" w:rsidP="00BD165A">
      <w:pPr>
        <w:pStyle w:val="SemEspaamento"/>
        <w:ind w:left="284" w:right="425"/>
        <w:rPr>
          <w:sz w:val="24"/>
          <w:szCs w:val="24"/>
        </w:rPr>
      </w:pPr>
      <w:r>
        <w:rPr>
          <w:sz w:val="24"/>
          <w:szCs w:val="24"/>
        </w:rPr>
        <w:t>RG-6087233216/SJS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>
        <w:rPr>
          <w:sz w:val="24"/>
          <w:szCs w:val="24"/>
        </w:rPr>
        <w:t>Alexandre Baumgarten- RG-6105255472/SJS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>
        <w:rPr>
          <w:sz w:val="24"/>
          <w:szCs w:val="24"/>
        </w:rPr>
        <w:t xml:space="preserve">Beatriz Denise </w:t>
      </w:r>
      <w:proofErr w:type="spellStart"/>
      <w:r>
        <w:rPr>
          <w:sz w:val="24"/>
          <w:szCs w:val="24"/>
        </w:rPr>
        <w:t>Endres</w:t>
      </w:r>
      <w:proofErr w:type="spellEnd"/>
      <w:r>
        <w:rPr>
          <w:sz w:val="24"/>
          <w:szCs w:val="24"/>
        </w:rPr>
        <w:t>- RG-8114015161/SSP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>
        <w:rPr>
          <w:sz w:val="24"/>
          <w:szCs w:val="24"/>
        </w:rPr>
        <w:t xml:space="preserve">Bianca </w:t>
      </w:r>
      <w:proofErr w:type="spellStart"/>
      <w:r>
        <w:rPr>
          <w:sz w:val="24"/>
          <w:szCs w:val="24"/>
        </w:rPr>
        <w:t>Danieli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Endres</w:t>
      </w:r>
      <w:proofErr w:type="spellEnd"/>
      <w:r>
        <w:rPr>
          <w:sz w:val="24"/>
          <w:szCs w:val="24"/>
        </w:rPr>
        <w:t>- RG- 3113994952/SSP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>
        <w:rPr>
          <w:sz w:val="24"/>
          <w:szCs w:val="24"/>
        </w:rPr>
        <w:t>Bruno Vieira Cunha-     RG-2109923181/</w:t>
      </w:r>
    </w:p>
    <w:p w:rsidR="00BD165A" w:rsidRPr="00BD165A" w:rsidRDefault="00BD165A" w:rsidP="00BD165A">
      <w:pPr>
        <w:pStyle w:val="SemEspaamento"/>
        <w:ind w:left="284" w:right="425"/>
        <w:rPr>
          <w:sz w:val="24"/>
          <w:szCs w:val="24"/>
        </w:rPr>
      </w:pPr>
      <w:r w:rsidRPr="00BD165A">
        <w:rPr>
          <w:sz w:val="24"/>
          <w:szCs w:val="24"/>
        </w:rPr>
        <w:t>Caroline Gomes Kist-    RG-3108389275/SSP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Claúdia</w:t>
      </w:r>
      <w:proofErr w:type="spellEnd"/>
      <w:r>
        <w:rPr>
          <w:sz w:val="24"/>
          <w:szCs w:val="24"/>
          <w:lang w:val="en-US"/>
        </w:rPr>
        <w:t xml:space="preserve"> Haas Lopes-      RG-7106310671/SJS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Cristiane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Bohnen</w:t>
      </w:r>
      <w:proofErr w:type="spellEnd"/>
      <w:r>
        <w:rPr>
          <w:sz w:val="24"/>
          <w:szCs w:val="24"/>
          <w:lang w:val="en-US"/>
        </w:rPr>
        <w:t>-          RG-3065435954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proofErr w:type="spellStart"/>
      <w:r>
        <w:rPr>
          <w:sz w:val="24"/>
          <w:szCs w:val="24"/>
        </w:rPr>
        <w:t>Dioisse</w:t>
      </w:r>
      <w:proofErr w:type="spellEnd"/>
      <w:r>
        <w:rPr>
          <w:sz w:val="24"/>
          <w:szCs w:val="24"/>
        </w:rPr>
        <w:t xml:space="preserve"> Berger Cavalheiro- RG-5117970649/SSP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>
        <w:rPr>
          <w:sz w:val="24"/>
          <w:szCs w:val="24"/>
        </w:rPr>
        <w:t>Fabiano Natanael</w:t>
      </w:r>
      <w:proofErr w:type="gramStart"/>
      <w:r>
        <w:rPr>
          <w:sz w:val="24"/>
          <w:szCs w:val="24"/>
        </w:rPr>
        <w:t xml:space="preserve">  </w:t>
      </w:r>
      <w:proofErr w:type="spellStart"/>
      <w:proofErr w:type="gramEnd"/>
      <w:r>
        <w:rPr>
          <w:sz w:val="24"/>
          <w:szCs w:val="24"/>
        </w:rPr>
        <w:t>Pfaffenseller</w:t>
      </w:r>
      <w:proofErr w:type="spellEnd"/>
      <w:r>
        <w:rPr>
          <w:sz w:val="24"/>
          <w:szCs w:val="24"/>
        </w:rPr>
        <w:t xml:space="preserve"> RG-4123432678/SSP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>
        <w:rPr>
          <w:sz w:val="24"/>
          <w:szCs w:val="24"/>
        </w:rPr>
        <w:t>Gabriela Ribeiro- RG- 5099741943/SSP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>
        <w:rPr>
          <w:sz w:val="24"/>
          <w:szCs w:val="24"/>
        </w:rPr>
        <w:t xml:space="preserve">Gustavo </w:t>
      </w:r>
      <w:proofErr w:type="spellStart"/>
      <w:r>
        <w:rPr>
          <w:sz w:val="24"/>
          <w:szCs w:val="24"/>
        </w:rPr>
        <w:t>Elemar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Reckers</w:t>
      </w:r>
      <w:proofErr w:type="spellEnd"/>
      <w:r>
        <w:rPr>
          <w:sz w:val="24"/>
          <w:szCs w:val="24"/>
        </w:rPr>
        <w:t xml:space="preserve"> Schneider- RG-8121313129/SSP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>
        <w:rPr>
          <w:sz w:val="24"/>
          <w:szCs w:val="24"/>
        </w:rPr>
        <w:t>Gustavo Fontoura- RG- 9118656736/SSP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>
        <w:rPr>
          <w:sz w:val="24"/>
          <w:szCs w:val="24"/>
        </w:rPr>
        <w:t xml:space="preserve">Igor Henrique </w:t>
      </w:r>
      <w:proofErr w:type="spellStart"/>
      <w:r>
        <w:rPr>
          <w:sz w:val="24"/>
          <w:szCs w:val="24"/>
        </w:rPr>
        <w:t>Debus</w:t>
      </w:r>
      <w:proofErr w:type="spellEnd"/>
      <w:r>
        <w:rPr>
          <w:sz w:val="24"/>
          <w:szCs w:val="24"/>
        </w:rPr>
        <w:t>- RG-5115889908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proofErr w:type="spellStart"/>
      <w:r>
        <w:rPr>
          <w:sz w:val="24"/>
          <w:szCs w:val="24"/>
        </w:rPr>
        <w:t>Jenifer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Rana</w:t>
      </w:r>
      <w:proofErr w:type="spellEnd"/>
      <w:r>
        <w:rPr>
          <w:sz w:val="24"/>
          <w:szCs w:val="24"/>
        </w:rPr>
        <w:t xml:space="preserve"> da Silva </w:t>
      </w:r>
      <w:proofErr w:type="spellStart"/>
      <w:r>
        <w:rPr>
          <w:sz w:val="24"/>
          <w:szCs w:val="24"/>
        </w:rPr>
        <w:t>Wissmann-RG</w:t>
      </w:r>
      <w:proofErr w:type="spellEnd"/>
      <w:r>
        <w:rPr>
          <w:sz w:val="24"/>
          <w:szCs w:val="24"/>
        </w:rPr>
        <w:t>-5095043757/SJS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proofErr w:type="spellStart"/>
      <w:r>
        <w:rPr>
          <w:sz w:val="24"/>
          <w:szCs w:val="24"/>
        </w:rPr>
        <w:t>Jhon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Endres</w:t>
      </w:r>
      <w:proofErr w:type="spellEnd"/>
      <w:r>
        <w:rPr>
          <w:sz w:val="24"/>
          <w:szCs w:val="24"/>
        </w:rPr>
        <w:t>- RG-2113156497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>
        <w:rPr>
          <w:sz w:val="24"/>
          <w:szCs w:val="24"/>
        </w:rPr>
        <w:t>João Paulo Queiroz Junior- RG- 1125036071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Kelly </w:t>
      </w:r>
      <w:proofErr w:type="spellStart"/>
      <w:r>
        <w:rPr>
          <w:sz w:val="24"/>
          <w:szCs w:val="24"/>
          <w:lang w:val="en-US"/>
        </w:rPr>
        <w:t>Daiana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Molz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Kretzmann</w:t>
      </w:r>
      <w:proofErr w:type="spellEnd"/>
      <w:r>
        <w:rPr>
          <w:sz w:val="24"/>
          <w:szCs w:val="24"/>
          <w:lang w:val="en-US"/>
        </w:rPr>
        <w:t>- RG-2108717873/SJS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>
        <w:rPr>
          <w:sz w:val="24"/>
          <w:szCs w:val="24"/>
        </w:rPr>
        <w:t>Laura Marques Moraes- RG-71000251513/SSP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>
        <w:rPr>
          <w:sz w:val="24"/>
          <w:szCs w:val="24"/>
        </w:rPr>
        <w:t>Leonardo Gonçalves- RG- 1121736449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>
        <w:rPr>
          <w:sz w:val="24"/>
          <w:szCs w:val="24"/>
        </w:rPr>
        <w:t xml:space="preserve">Maira </w:t>
      </w:r>
      <w:proofErr w:type="spellStart"/>
      <w:r>
        <w:rPr>
          <w:sz w:val="24"/>
          <w:szCs w:val="24"/>
        </w:rPr>
        <w:t>Schulz</w:t>
      </w:r>
      <w:proofErr w:type="spellEnd"/>
      <w:r>
        <w:rPr>
          <w:sz w:val="24"/>
          <w:szCs w:val="24"/>
        </w:rPr>
        <w:t>- RG- 5119479656/SSP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>
        <w:rPr>
          <w:sz w:val="24"/>
          <w:szCs w:val="24"/>
        </w:rPr>
        <w:t>Marcelo de Souza Nunes- RG- 1125681071/SSP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Matheus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Barbian</w:t>
      </w:r>
      <w:proofErr w:type="spellEnd"/>
      <w:r>
        <w:rPr>
          <w:sz w:val="24"/>
          <w:szCs w:val="24"/>
          <w:lang w:val="en-US"/>
        </w:rPr>
        <w:t>- RG- 2118955653/SSP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Matheus</w:t>
      </w:r>
      <w:proofErr w:type="spellEnd"/>
      <w:r>
        <w:rPr>
          <w:sz w:val="24"/>
          <w:szCs w:val="24"/>
          <w:lang w:val="en-US"/>
        </w:rPr>
        <w:t xml:space="preserve"> Eduardo Kist- RG- 9105971023/SSP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Paula </w:t>
      </w:r>
      <w:proofErr w:type="spellStart"/>
      <w:r>
        <w:rPr>
          <w:sz w:val="24"/>
          <w:szCs w:val="24"/>
          <w:lang w:val="en-US"/>
        </w:rPr>
        <w:t>Wartchow</w:t>
      </w:r>
      <w:proofErr w:type="spellEnd"/>
      <w:r>
        <w:rPr>
          <w:sz w:val="24"/>
          <w:szCs w:val="24"/>
          <w:lang w:val="en-US"/>
        </w:rPr>
        <w:t>- RG-05111645338/SSP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Rafael </w:t>
      </w:r>
      <w:proofErr w:type="spellStart"/>
      <w:r>
        <w:rPr>
          <w:sz w:val="24"/>
          <w:szCs w:val="24"/>
          <w:lang w:val="en-US"/>
        </w:rPr>
        <w:t>Peringer</w:t>
      </w:r>
      <w:proofErr w:type="spellEnd"/>
      <w:r>
        <w:rPr>
          <w:sz w:val="24"/>
          <w:szCs w:val="24"/>
          <w:lang w:val="en-US"/>
        </w:rPr>
        <w:t>- RG-1110109292/SJS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>
        <w:rPr>
          <w:sz w:val="24"/>
          <w:szCs w:val="24"/>
        </w:rPr>
        <w:t xml:space="preserve">Renato dos </w:t>
      </w:r>
      <w:proofErr w:type="gramStart"/>
      <w:r>
        <w:rPr>
          <w:sz w:val="24"/>
          <w:szCs w:val="24"/>
        </w:rPr>
        <w:t>Santos Machado Junior- RG-</w:t>
      </w:r>
      <w:proofErr w:type="gramEnd"/>
      <w:r>
        <w:rPr>
          <w:sz w:val="24"/>
          <w:szCs w:val="24"/>
        </w:rPr>
        <w:t xml:space="preserve"> 1113421001/SSP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>
        <w:rPr>
          <w:sz w:val="24"/>
          <w:szCs w:val="24"/>
        </w:rPr>
        <w:t xml:space="preserve">Talita </w:t>
      </w:r>
      <w:proofErr w:type="spellStart"/>
      <w:r>
        <w:rPr>
          <w:sz w:val="24"/>
          <w:szCs w:val="24"/>
        </w:rPr>
        <w:t>Hoelz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Ploia</w:t>
      </w:r>
      <w:proofErr w:type="spellEnd"/>
      <w:r>
        <w:rPr>
          <w:sz w:val="24"/>
          <w:szCs w:val="24"/>
        </w:rPr>
        <w:t>- RG- 1121610107/SSP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  <w:r>
        <w:rPr>
          <w:sz w:val="24"/>
          <w:szCs w:val="24"/>
        </w:rPr>
        <w:t xml:space="preserve">Vivian </w:t>
      </w:r>
      <w:proofErr w:type="spellStart"/>
      <w:r>
        <w:rPr>
          <w:sz w:val="24"/>
          <w:szCs w:val="24"/>
        </w:rPr>
        <w:t>Nicolay</w:t>
      </w:r>
      <w:proofErr w:type="spellEnd"/>
      <w:r>
        <w:rPr>
          <w:sz w:val="24"/>
          <w:szCs w:val="24"/>
        </w:rPr>
        <w:t>- RG- 3123293619/SSP</w:t>
      </w: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</w:p>
    <w:p w:rsidR="00BD165A" w:rsidRDefault="00BD165A" w:rsidP="00BD165A">
      <w:pPr>
        <w:pStyle w:val="SemEspaamento"/>
        <w:ind w:left="284" w:right="425"/>
        <w:rPr>
          <w:sz w:val="24"/>
          <w:szCs w:val="24"/>
        </w:rPr>
      </w:pPr>
    </w:p>
    <w:p w:rsidR="00BD165A" w:rsidRDefault="00BD165A" w:rsidP="00BD165A">
      <w:pPr>
        <w:pStyle w:val="SemEspaamento"/>
        <w:ind w:left="284" w:right="425"/>
        <w:rPr>
          <w:sz w:val="28"/>
          <w:szCs w:val="28"/>
        </w:rPr>
      </w:pPr>
    </w:p>
    <w:p w:rsidR="00BD165A" w:rsidRDefault="00BD165A" w:rsidP="00BD165A">
      <w:pPr>
        <w:pStyle w:val="SemEspaamento"/>
        <w:ind w:left="284" w:right="425"/>
        <w:rPr>
          <w:sz w:val="28"/>
          <w:szCs w:val="28"/>
        </w:rPr>
      </w:pPr>
    </w:p>
    <w:p w:rsidR="00BD165A" w:rsidRDefault="00BD165A" w:rsidP="00BD165A">
      <w:pPr>
        <w:pStyle w:val="SemEspaamento"/>
        <w:ind w:left="284" w:right="425"/>
        <w:rPr>
          <w:sz w:val="28"/>
          <w:szCs w:val="28"/>
        </w:rPr>
      </w:pPr>
    </w:p>
    <w:p w:rsidR="00BD165A" w:rsidRDefault="00BD165A" w:rsidP="00BD165A">
      <w:pPr>
        <w:pStyle w:val="SemEspaamento"/>
        <w:ind w:left="284" w:right="425"/>
        <w:rPr>
          <w:sz w:val="28"/>
          <w:szCs w:val="28"/>
        </w:rPr>
      </w:pPr>
    </w:p>
    <w:p w:rsidR="00BD165A" w:rsidRDefault="00BD165A" w:rsidP="00BD165A">
      <w:pPr>
        <w:pStyle w:val="SemEspaamento"/>
        <w:ind w:left="284" w:right="425"/>
        <w:rPr>
          <w:sz w:val="28"/>
          <w:szCs w:val="28"/>
        </w:rPr>
      </w:pPr>
    </w:p>
    <w:p w:rsidR="00BD165A" w:rsidRDefault="00BD165A" w:rsidP="00BD165A">
      <w:pPr>
        <w:pStyle w:val="SemEspaamento"/>
        <w:ind w:left="284" w:right="425"/>
        <w:rPr>
          <w:sz w:val="28"/>
          <w:szCs w:val="28"/>
        </w:rPr>
      </w:pPr>
    </w:p>
    <w:p w:rsidR="00353E08" w:rsidRDefault="00353E08"/>
    <w:sectPr w:rsidR="00353E08" w:rsidSect="00353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165A"/>
    <w:rsid w:val="00353E08"/>
    <w:rsid w:val="00BD165A"/>
    <w:rsid w:val="00C61965"/>
    <w:rsid w:val="00E7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D165A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ESCOLA</cp:lastModifiedBy>
  <cp:revision>2</cp:revision>
  <dcterms:created xsi:type="dcterms:W3CDTF">2015-10-07T22:49:00Z</dcterms:created>
  <dcterms:modified xsi:type="dcterms:W3CDTF">2015-10-07T22:49:00Z</dcterms:modified>
</cp:coreProperties>
</file>