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E2A6A" w14:textId="737E9F54" w:rsidR="00F96147" w:rsidRPr="00060295" w:rsidRDefault="00F96147" w:rsidP="00F96147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lang w:eastAsia="pt-BR"/>
        </w:rPr>
      </w:pPr>
      <w:bookmarkStart w:id="0" w:name="_GoBack"/>
      <w:bookmarkEnd w:id="0"/>
      <w:r w:rsidRPr="00CD10A2">
        <w:rPr>
          <w:rFonts w:ascii="Times New Roman" w:hAnsi="Times New Roman" w:cs="Times New Roman"/>
          <w:b/>
          <w:lang w:eastAsia="pt-BR"/>
        </w:rPr>
        <w:t>CURSO:</w:t>
      </w:r>
      <w:r w:rsidR="008248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248AC" w:rsidRPr="008248AC">
        <w:rPr>
          <w:rFonts w:ascii="Times New Roman" w:hAnsi="Times New Roman" w:cs="Times New Roman"/>
          <w:color w:val="000000" w:themeColor="text1"/>
          <w:shd w:val="clear" w:color="auto" w:fill="FFFFFF"/>
        </w:rPr>
        <w:t>ADMINISTRAÇÃO</w:t>
      </w:r>
      <w:r w:rsidR="008248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248AC" w:rsidRPr="008248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 </w:t>
      </w:r>
      <w:r w:rsidR="008248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CIÊNCIAS </w:t>
      </w:r>
      <w:r w:rsidR="008248AC" w:rsidRPr="008248AC">
        <w:rPr>
          <w:rFonts w:ascii="Times New Roman" w:hAnsi="Times New Roman" w:cs="Times New Roman"/>
          <w:color w:val="000000" w:themeColor="text1"/>
          <w:shd w:val="clear" w:color="auto" w:fill="FFFFFF"/>
        </w:rPr>
        <w:t>CONTÁBEIS</w:t>
      </w:r>
    </w:p>
    <w:p w14:paraId="0C9DEF84" w14:textId="77777777" w:rsidR="008248AC" w:rsidRDefault="00F96147" w:rsidP="008248AC">
      <w:pPr>
        <w:spacing w:after="0"/>
        <w:ind w:left="-567"/>
        <w:jc w:val="both"/>
        <w:rPr>
          <w:rFonts w:ascii="Times New Roman" w:hAnsi="Times New Roman" w:cs="Times New Roman"/>
          <w:b/>
          <w:lang w:eastAsia="pt-BR"/>
        </w:rPr>
      </w:pPr>
      <w:r w:rsidRPr="00CD10A2">
        <w:rPr>
          <w:rFonts w:ascii="Times New Roman" w:hAnsi="Times New Roman" w:cs="Times New Roman"/>
          <w:b/>
          <w:lang w:eastAsia="pt-BR"/>
        </w:rPr>
        <w:t xml:space="preserve">COMPONENTE CURRICULAR: </w:t>
      </w:r>
      <w:r w:rsidR="008248AC" w:rsidRPr="00060295">
        <w:rPr>
          <w:rFonts w:ascii="Times New Roman" w:hAnsi="Times New Roman" w:cs="Times New Roman"/>
          <w:color w:val="000000" w:themeColor="text1"/>
          <w:shd w:val="clear" w:color="auto" w:fill="FFFFFF"/>
        </w:rPr>
        <w:t>COMÉRCIO INTERNACIONAL</w:t>
      </w:r>
      <w:r w:rsidR="008248AC" w:rsidRPr="00CD10A2">
        <w:rPr>
          <w:rFonts w:ascii="Times New Roman" w:hAnsi="Times New Roman" w:cs="Times New Roman"/>
          <w:b/>
          <w:lang w:eastAsia="pt-BR"/>
        </w:rPr>
        <w:t xml:space="preserve"> </w:t>
      </w:r>
    </w:p>
    <w:p w14:paraId="2955897F" w14:textId="7FC2BCE9" w:rsidR="003D3CCA" w:rsidRDefault="00F96147" w:rsidP="008248AC">
      <w:pPr>
        <w:spacing w:after="0"/>
        <w:ind w:left="-567"/>
        <w:jc w:val="both"/>
        <w:rPr>
          <w:rStyle w:val="Hyperlink"/>
          <w:rFonts w:ascii="Calibri" w:eastAsia="Arial Unicode MS" w:hAnsi="Calibri" w:cs="Calibri"/>
          <w:sz w:val="24"/>
          <w:szCs w:val="24"/>
        </w:rPr>
      </w:pPr>
      <w:r w:rsidRPr="00CD10A2">
        <w:rPr>
          <w:rFonts w:ascii="Times New Roman" w:hAnsi="Times New Roman" w:cs="Times New Roman"/>
          <w:b/>
          <w:lang w:eastAsia="pt-BR"/>
        </w:rPr>
        <w:t xml:space="preserve">DOCENTE: </w:t>
      </w:r>
      <w:r w:rsidR="008248AC" w:rsidRPr="00440E0C">
        <w:rPr>
          <w:rFonts w:ascii="Times New Roman" w:eastAsia="Arial Unicode MS" w:hAnsi="Times New Roman" w:cs="Times New Roman"/>
          <w:sz w:val="24"/>
          <w:szCs w:val="24"/>
        </w:rPr>
        <w:t>Vainder</w:t>
      </w:r>
      <w:r w:rsidR="00DC2D98">
        <w:rPr>
          <w:rFonts w:ascii="Times New Roman" w:eastAsia="Arial Unicode MS" w:hAnsi="Times New Roman" w:cs="Times New Roman"/>
          <w:sz w:val="24"/>
          <w:szCs w:val="24"/>
        </w:rPr>
        <w:t xml:space="preserve"> J. G. de</w:t>
      </w:r>
      <w:r w:rsidR="008248AC" w:rsidRPr="00440E0C">
        <w:rPr>
          <w:rFonts w:ascii="Times New Roman" w:eastAsia="Arial Unicode MS" w:hAnsi="Times New Roman" w:cs="Times New Roman"/>
          <w:sz w:val="24"/>
          <w:szCs w:val="24"/>
        </w:rPr>
        <w:t xml:space="preserve"> Melo</w:t>
      </w:r>
      <w:r w:rsidR="008248AC" w:rsidRPr="00D6792E">
        <w:rPr>
          <w:rFonts w:ascii="Calibri" w:eastAsia="Arial Unicode MS" w:hAnsi="Calibri" w:cs="Calibri"/>
          <w:sz w:val="24"/>
          <w:szCs w:val="24"/>
        </w:rPr>
        <w:tab/>
      </w:r>
      <w:r w:rsidR="00DC2D98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8248AC" w:rsidRPr="00D6792E">
        <w:rPr>
          <w:rFonts w:ascii="Calibri" w:eastAsia="Arial Unicode MS" w:hAnsi="Calibri" w:cs="Calibri"/>
          <w:b/>
          <w:sz w:val="24"/>
          <w:szCs w:val="24"/>
        </w:rPr>
        <w:t>E-mail:</w:t>
      </w:r>
      <w:r w:rsidR="008248AC" w:rsidRPr="00D6792E">
        <w:rPr>
          <w:rFonts w:ascii="Calibri" w:eastAsia="Arial Unicode MS" w:hAnsi="Calibri" w:cs="Calibri"/>
          <w:sz w:val="24"/>
          <w:szCs w:val="24"/>
        </w:rPr>
        <w:t xml:space="preserve"> </w:t>
      </w:r>
      <w:hyperlink r:id="rId8" w:history="1">
        <w:r w:rsidR="008248AC" w:rsidRPr="00D6792E">
          <w:rPr>
            <w:rStyle w:val="Hyperlink"/>
            <w:rFonts w:ascii="Calibri" w:eastAsia="Arial Unicode MS" w:hAnsi="Calibri" w:cs="Calibri"/>
            <w:sz w:val="24"/>
            <w:szCs w:val="24"/>
          </w:rPr>
          <w:t>vainder.melo@lasalle.org.br</w:t>
        </w:r>
      </w:hyperlink>
      <w:r w:rsidR="008248AC">
        <w:rPr>
          <w:rStyle w:val="Hyperlink"/>
          <w:rFonts w:ascii="Calibri" w:eastAsia="Arial Unicode MS" w:hAnsi="Calibri" w:cs="Calibri"/>
          <w:sz w:val="24"/>
          <w:szCs w:val="24"/>
        </w:rPr>
        <w:t xml:space="preserve"> </w:t>
      </w:r>
    </w:p>
    <w:p w14:paraId="199A0F67" w14:textId="3F4436E9" w:rsidR="00F96147" w:rsidRPr="00CD10A2" w:rsidRDefault="00F96147" w:rsidP="008248AC">
      <w:pPr>
        <w:spacing w:after="0"/>
        <w:ind w:left="-567"/>
        <w:jc w:val="both"/>
        <w:rPr>
          <w:rFonts w:ascii="Times New Roman" w:hAnsi="Times New Roman" w:cs="Times New Roman"/>
          <w:b/>
          <w:lang w:eastAsia="pt-BR"/>
        </w:rPr>
      </w:pPr>
      <w:r w:rsidRPr="00CD10A2">
        <w:rPr>
          <w:rFonts w:ascii="Times New Roman" w:hAnsi="Times New Roman" w:cs="Times New Roman"/>
          <w:b/>
          <w:lang w:eastAsia="pt-BR"/>
        </w:rPr>
        <w:t>Semestre</w:t>
      </w:r>
      <w:r>
        <w:rPr>
          <w:rFonts w:ascii="Times New Roman" w:hAnsi="Times New Roman" w:cs="Times New Roman"/>
          <w:b/>
          <w:lang w:eastAsia="pt-BR"/>
        </w:rPr>
        <w:t xml:space="preserve">: </w:t>
      </w:r>
      <w:r w:rsidR="00DC2D98">
        <w:rPr>
          <w:rFonts w:ascii="Times New Roman" w:hAnsi="Times New Roman" w:cs="Times New Roman"/>
          <w:lang w:eastAsia="pt-BR"/>
        </w:rPr>
        <w:t>2020/2</w:t>
      </w:r>
      <w:r w:rsidRPr="00CD10A2">
        <w:rPr>
          <w:rFonts w:ascii="Times New Roman" w:hAnsi="Times New Roman" w:cs="Times New Roman"/>
          <w:b/>
          <w:lang w:eastAsia="pt-BR"/>
        </w:rPr>
        <w:t xml:space="preserve"> </w:t>
      </w:r>
      <w:r w:rsidR="003D3CCA">
        <w:rPr>
          <w:rFonts w:ascii="Times New Roman" w:hAnsi="Times New Roman" w:cs="Times New Roman"/>
          <w:b/>
          <w:lang w:eastAsia="pt-BR"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3D3CCA">
        <w:rPr>
          <w:rFonts w:ascii="Times New Roman" w:hAnsi="Times New Roman" w:cs="Times New Roman"/>
          <w:b/>
        </w:rPr>
        <w:t>Horário</w:t>
      </w:r>
      <w:r w:rsidR="008248AC" w:rsidRPr="00CD10A2">
        <w:rPr>
          <w:rFonts w:ascii="Times New Roman" w:hAnsi="Times New Roman" w:cs="Times New Roman"/>
          <w:b/>
        </w:rPr>
        <w:t>:</w:t>
      </w:r>
      <w:r w:rsidRPr="00CD10A2">
        <w:rPr>
          <w:rFonts w:ascii="Times New Roman" w:hAnsi="Times New Roman" w:cs="Times New Roman"/>
          <w:b/>
        </w:rPr>
        <w:t xml:space="preserve"> </w:t>
      </w:r>
      <w:r w:rsidRPr="003D3CCA">
        <w:rPr>
          <w:rFonts w:ascii="Times New Roman" w:hAnsi="Times New Roman" w:cs="Times New Roman"/>
        </w:rPr>
        <w:t>18h25min às 22horas</w:t>
      </w:r>
      <w:r w:rsidR="009D3151">
        <w:rPr>
          <w:rFonts w:ascii="Times New Roman" w:hAnsi="Times New Roman" w:cs="Times New Roman"/>
          <w:b/>
        </w:rPr>
        <w:t xml:space="preserve"> </w:t>
      </w:r>
      <w:r w:rsidR="003D3CCA">
        <w:rPr>
          <w:rFonts w:ascii="Times New Roman" w:hAnsi="Times New Roman" w:cs="Times New Roman"/>
          <w:b/>
        </w:rPr>
        <w:t xml:space="preserve"> </w:t>
      </w:r>
      <w:r w:rsidR="009D3151">
        <w:rPr>
          <w:rFonts w:ascii="Times New Roman" w:hAnsi="Times New Roman" w:cs="Times New Roman"/>
          <w:b/>
        </w:rPr>
        <w:t xml:space="preserve"> </w:t>
      </w:r>
      <w:r w:rsidR="003D3CCA">
        <w:rPr>
          <w:rFonts w:ascii="Times New Roman" w:hAnsi="Times New Roman" w:cs="Times New Roman"/>
          <w:b/>
        </w:rPr>
        <w:t xml:space="preserve">Carga horária: </w:t>
      </w:r>
      <w:r w:rsidR="009D3151" w:rsidRPr="003D3CCA">
        <w:rPr>
          <w:rFonts w:ascii="Times New Roman" w:hAnsi="Times New Roman" w:cs="Times New Roman"/>
        </w:rPr>
        <w:t>80h</w:t>
      </w:r>
    </w:p>
    <w:p w14:paraId="464DB331" w14:textId="77777777" w:rsidR="00F96147" w:rsidRPr="00CD10A2" w:rsidRDefault="00F96147" w:rsidP="00F96147">
      <w:pPr>
        <w:spacing w:after="0" w:line="240" w:lineRule="auto"/>
        <w:ind w:left="-567"/>
        <w:rPr>
          <w:rFonts w:ascii="Times New Roman" w:eastAsia="Arial Unicode MS" w:hAnsi="Times New Roman" w:cs="Times New Roman"/>
          <w:b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96147" w:rsidRPr="00CD10A2" w14:paraId="0CD009ED" w14:textId="77777777" w:rsidTr="00AC41FB">
        <w:trPr>
          <w:trHeight w:val="255"/>
        </w:trPr>
        <w:tc>
          <w:tcPr>
            <w:tcW w:w="9923" w:type="dxa"/>
          </w:tcPr>
          <w:p w14:paraId="2DE0314C" w14:textId="77777777" w:rsidR="00FE5D84" w:rsidRPr="00FE5D84" w:rsidRDefault="00F96147" w:rsidP="00FE5D84">
            <w:pPr>
              <w:pStyle w:val="Ttulo2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/>
                <w:sz w:val="22"/>
                <w:szCs w:val="22"/>
                <w:u w:val="single"/>
              </w:rPr>
              <w:t>Ementa</w:t>
            </w:r>
          </w:p>
        </w:tc>
      </w:tr>
    </w:tbl>
    <w:p w14:paraId="2419905B" w14:textId="77777777" w:rsidR="00F96147" w:rsidRPr="00C93E9A" w:rsidRDefault="00FE5D84" w:rsidP="00FE5D84">
      <w:pPr>
        <w:pStyle w:val="Pr-formataoHTML"/>
        <w:shd w:val="clear" w:color="auto" w:fill="FFFFFF"/>
        <w:spacing w:line="234" w:lineRule="atLeast"/>
        <w:ind w:left="-426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93E9A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Aborda as principais teorias do comércio internacional; discute a globalização e seus desdobramentos a nível regional, nacional e internacional; contextualiza os blocos econômicos e os principais acordos internacionais; identifica o perfil e as competências necessárias para o profissional de comércio exterior; aborda as instituições intervenientes no comércio exterior; sistematiza as dinâmicas de importação e exportação pela ótica das empresas / organizações brasileiras; identifica os fatores culturais que impactam nas negociações internacionais e as principais práticas cambiais e modalidades de pagamentos 91 internacionais; analisa a estrutura do comércio exterior brasileiro, enfatizando o debate sobre de casos de internacionalização de empresas brasileiras.   </w:t>
      </w:r>
    </w:p>
    <w:p w14:paraId="03C3C2F0" w14:textId="77777777" w:rsidR="00F96147" w:rsidRPr="00CD10A2" w:rsidRDefault="00F96147" w:rsidP="00F96147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F96147" w:rsidRPr="00CD10A2" w14:paraId="6BDB3800" w14:textId="77777777" w:rsidTr="00AC41FB">
        <w:tc>
          <w:tcPr>
            <w:tcW w:w="9952" w:type="dxa"/>
          </w:tcPr>
          <w:p w14:paraId="081A166E" w14:textId="77777777" w:rsidR="00F96147" w:rsidRPr="00CD10A2" w:rsidRDefault="00F96147" w:rsidP="00AC41FB">
            <w:pPr>
              <w:pStyle w:val="Pr-formataoHTML"/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Competências</w:t>
            </w:r>
          </w:p>
        </w:tc>
      </w:tr>
    </w:tbl>
    <w:p w14:paraId="54004120" w14:textId="77777777" w:rsidR="00FE5D84" w:rsidRPr="00C93E9A" w:rsidRDefault="00FE5D84" w:rsidP="00FE5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hAnsi="Times New Roman" w:cs="Times New Roman"/>
          <w:color w:val="222222"/>
          <w:sz w:val="23"/>
          <w:szCs w:val="23"/>
          <w:highlight w:val="white"/>
        </w:rPr>
      </w:pPr>
      <w:r w:rsidRPr="00C93E9A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Pr="00C93E9A">
        <w:rPr>
          <w:rFonts w:ascii="Times New Roman" w:hAnsi="Times New Roman" w:cs="Times New Roman"/>
          <w:color w:val="222222"/>
          <w:sz w:val="23"/>
          <w:szCs w:val="23"/>
          <w:highlight w:val="white"/>
        </w:rPr>
        <w:t>- Implementar programas e projetos, que visem melhorar o desempenho organizacional, promovendo estudos de racionalização tornando a organização mais competitiva;</w:t>
      </w:r>
    </w:p>
    <w:p w14:paraId="28CF3C79" w14:textId="77777777" w:rsidR="00FE5D84" w:rsidRPr="00C93E9A" w:rsidRDefault="00FE5D84" w:rsidP="00FE5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93E9A">
        <w:rPr>
          <w:rFonts w:ascii="Times New Roman" w:hAnsi="Times New Roman" w:cs="Times New Roman"/>
          <w:color w:val="000000"/>
          <w:sz w:val="23"/>
          <w:szCs w:val="23"/>
        </w:rPr>
        <w:t>II - Reconhecer e definir problemas, equacionar soluções, pensar estrategicamente, introduzir modificações no processo produtivo, atuar preventivamente, transferir e generalizar conhecimentos e exercer, em diferentes graus de complexidade, o processo da tomada de decisão;</w:t>
      </w:r>
    </w:p>
    <w:p w14:paraId="314FAB40" w14:textId="77777777" w:rsidR="00FE5D84" w:rsidRPr="00C93E9A" w:rsidRDefault="00440E0C" w:rsidP="00FE5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III - R</w:t>
      </w:r>
      <w:r w:rsidR="00FE5D84" w:rsidRPr="00C93E9A">
        <w:rPr>
          <w:rFonts w:ascii="Times New Roman" w:hAnsi="Times New Roman" w:cs="Times New Roman"/>
          <w:color w:val="000000"/>
          <w:sz w:val="23"/>
          <w:szCs w:val="23"/>
        </w:rPr>
        <w:t>efletir e atuar criticamente sobre a esfera da produção, compreendendo sua posição e função na estrutura produtiva sob seu controle e gerenciamento;</w:t>
      </w:r>
    </w:p>
    <w:p w14:paraId="5869800E" w14:textId="77777777" w:rsidR="00FE5D84" w:rsidRPr="00C93E9A" w:rsidRDefault="00FE5D84" w:rsidP="00FE5D84">
      <w:pPr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C93E9A">
        <w:rPr>
          <w:rFonts w:ascii="Times New Roman" w:hAnsi="Times New Roman" w:cs="Times New Roman"/>
          <w:sz w:val="23"/>
          <w:szCs w:val="23"/>
        </w:rPr>
        <w:t xml:space="preserve">IV- Desenvolver raciocínio lógico, crítico e analítico para operar com valores e formulações matemáticas presentes nas relações formais e causais entre fenômenos produtivos, administrativos e de controle, expressando-se de modo crítico e criativo diante dos diferentes contextos organizacionais e sociais; </w:t>
      </w:r>
    </w:p>
    <w:p w14:paraId="62626FB4" w14:textId="77777777" w:rsidR="00FE5D84" w:rsidRPr="00C93E9A" w:rsidRDefault="00FE5D84" w:rsidP="00FE5D84">
      <w:pPr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C93E9A">
        <w:rPr>
          <w:rFonts w:ascii="Times New Roman" w:hAnsi="Times New Roman" w:cs="Times New Roman"/>
          <w:sz w:val="23"/>
          <w:szCs w:val="23"/>
        </w:rPr>
        <w:t>V - Ter iniciativa, criatividade, determinação, vontade política e administrativa, vontade de aprender, abertura às mudanças e consciência da qualidade e das implicações éticas do seu exercício profissional;</w:t>
      </w:r>
    </w:p>
    <w:p w14:paraId="75642554" w14:textId="77777777" w:rsidR="00FE5D84" w:rsidRPr="00C93E9A" w:rsidRDefault="00FE5D84" w:rsidP="00FE5D84">
      <w:pPr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C93E9A">
        <w:rPr>
          <w:rFonts w:ascii="Times New Roman" w:hAnsi="Times New Roman" w:cs="Times New Roman"/>
          <w:sz w:val="23"/>
          <w:szCs w:val="23"/>
        </w:rPr>
        <w:t xml:space="preserve">VI - Desenvolver capacidade de transferir conhecimentos da vida e da experiência cotidianas para o ambiente de trabalho e do seu campo de atuação profissional, em diferentes modelos organizacionais, revelando-se profissional adaptável; </w:t>
      </w:r>
    </w:p>
    <w:p w14:paraId="1DF8F8A9" w14:textId="77777777" w:rsidR="00FE5D84" w:rsidRPr="00C93E9A" w:rsidRDefault="00440E0C" w:rsidP="00FE5D84">
      <w:pPr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bookmarkStart w:id="1" w:name="_3as4poj" w:colFirst="0" w:colLast="0"/>
      <w:bookmarkEnd w:id="1"/>
      <w:r>
        <w:rPr>
          <w:rFonts w:ascii="Times New Roman" w:hAnsi="Times New Roman" w:cs="Times New Roman"/>
          <w:sz w:val="23"/>
          <w:szCs w:val="23"/>
        </w:rPr>
        <w:t>VII - D</w:t>
      </w:r>
      <w:r w:rsidR="00FE5D84" w:rsidRPr="00C93E9A">
        <w:rPr>
          <w:rFonts w:ascii="Times New Roman" w:hAnsi="Times New Roman" w:cs="Times New Roman"/>
          <w:sz w:val="23"/>
          <w:szCs w:val="23"/>
        </w:rPr>
        <w:t>esenvolver capacidade para realizar consultoria em gestão e administração, pareceres e perícias administrativas, gerenciais, organizacionais, estratégicos e operacionais.</w:t>
      </w:r>
    </w:p>
    <w:p w14:paraId="736829A8" w14:textId="77777777" w:rsidR="00F96147" w:rsidRPr="00CD10A2" w:rsidRDefault="00F96147" w:rsidP="00F96147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F96147" w:rsidRPr="00CD10A2" w14:paraId="3C5BFD5F" w14:textId="77777777" w:rsidTr="00AC41FB">
        <w:tc>
          <w:tcPr>
            <w:tcW w:w="9952" w:type="dxa"/>
          </w:tcPr>
          <w:p w14:paraId="7E13100F" w14:textId="77777777" w:rsidR="00F96147" w:rsidRPr="00CD10A2" w:rsidRDefault="00F96147" w:rsidP="00AC41FB">
            <w:pPr>
              <w:pStyle w:val="Pr-formataoHTML"/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Unidades de Aprendizagem</w:t>
            </w:r>
          </w:p>
        </w:tc>
      </w:tr>
    </w:tbl>
    <w:p w14:paraId="3013EAF9" w14:textId="77777777" w:rsidR="00C93E9A" w:rsidRDefault="00C93E9A" w:rsidP="00C93E9A">
      <w:pPr>
        <w:pStyle w:val="Pr-formataoHTML"/>
        <w:shd w:val="clear" w:color="auto" w:fill="FFFFFF"/>
        <w:spacing w:line="234" w:lineRule="atLeast"/>
        <w:ind w:left="-207"/>
        <w:jc w:val="both"/>
        <w:rPr>
          <w:rFonts w:ascii="Arial" w:hAnsi="Arial" w:cs="Arial"/>
          <w:color w:val="000000"/>
        </w:rPr>
      </w:pPr>
    </w:p>
    <w:p w14:paraId="072A148C" w14:textId="77777777" w:rsidR="00C93E9A" w:rsidRPr="00C93E9A" w:rsidRDefault="00C93E9A" w:rsidP="00C93E9A">
      <w:pPr>
        <w:pStyle w:val="Pr-formataoHTML"/>
        <w:numPr>
          <w:ilvl w:val="0"/>
          <w:numId w:val="1"/>
        </w:numPr>
        <w:shd w:val="clear" w:color="auto" w:fill="FFFFFF"/>
        <w:spacing w:line="234" w:lineRule="atLeast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93E9A">
        <w:rPr>
          <w:rFonts w:ascii="Times New Roman" w:hAnsi="Times New Roman" w:cs="Times New Roman"/>
          <w:color w:val="000000" w:themeColor="text1"/>
          <w:sz w:val="23"/>
          <w:szCs w:val="23"/>
        </w:rPr>
        <w:t>Apresentação da disciplina e do plano de ensino.</w:t>
      </w:r>
    </w:p>
    <w:p w14:paraId="7462FA46" w14:textId="77777777" w:rsidR="00C93E9A" w:rsidRPr="00C93E9A" w:rsidRDefault="00C93E9A" w:rsidP="00C93E9A">
      <w:pPr>
        <w:pStyle w:val="Pr-formataoHTML"/>
        <w:numPr>
          <w:ilvl w:val="0"/>
          <w:numId w:val="1"/>
        </w:numPr>
        <w:shd w:val="clear" w:color="auto" w:fill="FFFFFF"/>
        <w:spacing w:line="234" w:lineRule="atLeast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93E9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Conceitos, objetivos, classificações e terminologias utilizadas no comércio exterior – 1ª Parte. </w:t>
      </w:r>
    </w:p>
    <w:p w14:paraId="14285135" w14:textId="77777777" w:rsidR="00C93E9A" w:rsidRPr="00C93E9A" w:rsidRDefault="00C93E9A" w:rsidP="00C93E9A">
      <w:pPr>
        <w:pStyle w:val="Pr-formataoHTML"/>
        <w:numPr>
          <w:ilvl w:val="0"/>
          <w:numId w:val="1"/>
        </w:numPr>
        <w:shd w:val="clear" w:color="auto" w:fill="FFFFFF"/>
        <w:spacing w:line="234" w:lineRule="atLeast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93E9A">
        <w:rPr>
          <w:rFonts w:ascii="Times New Roman" w:hAnsi="Times New Roman" w:cs="Times New Roman"/>
          <w:color w:val="000000" w:themeColor="text1"/>
          <w:sz w:val="23"/>
          <w:szCs w:val="23"/>
        </w:rPr>
        <w:t>Conceitos, objetivos, classificações e terminologias utilizadas no comércio exterior – 2ª Parte.</w:t>
      </w:r>
    </w:p>
    <w:p w14:paraId="69C028CE" w14:textId="77777777" w:rsidR="00C93E9A" w:rsidRPr="00C93E9A" w:rsidRDefault="00C93E9A" w:rsidP="00C93E9A">
      <w:pPr>
        <w:pStyle w:val="Pr-formataoHTML"/>
        <w:numPr>
          <w:ilvl w:val="0"/>
          <w:numId w:val="1"/>
        </w:numPr>
        <w:shd w:val="clear" w:color="auto" w:fill="FFFFFF"/>
        <w:spacing w:line="234" w:lineRule="atLeast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93E9A">
        <w:rPr>
          <w:rFonts w:ascii="Times New Roman" w:hAnsi="Times New Roman" w:cs="Times New Roman"/>
          <w:color w:val="000000" w:themeColor="text1"/>
          <w:sz w:val="23"/>
          <w:szCs w:val="23"/>
        </w:rPr>
        <w:t>A relação que envolve as organizações com o mercado – 1ª Parte.</w:t>
      </w:r>
    </w:p>
    <w:p w14:paraId="0BEA5CC7" w14:textId="77777777" w:rsidR="00C93E9A" w:rsidRPr="00C93E9A" w:rsidRDefault="00C93E9A" w:rsidP="00C93E9A">
      <w:pPr>
        <w:pStyle w:val="Pr-formataoHTML"/>
        <w:numPr>
          <w:ilvl w:val="0"/>
          <w:numId w:val="1"/>
        </w:numPr>
        <w:shd w:val="clear" w:color="auto" w:fill="FFFFFF"/>
        <w:spacing w:line="234" w:lineRule="atLeast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93E9A">
        <w:rPr>
          <w:rFonts w:ascii="Times New Roman" w:hAnsi="Times New Roman" w:cs="Times New Roman"/>
          <w:color w:val="000000" w:themeColor="text1"/>
          <w:sz w:val="23"/>
          <w:szCs w:val="23"/>
        </w:rPr>
        <w:t>A relação que envolve as organizações com o mercado – 2ª Parte.</w:t>
      </w:r>
    </w:p>
    <w:p w14:paraId="38F5EE06" w14:textId="77777777" w:rsidR="00C93E9A" w:rsidRPr="00C93E9A" w:rsidRDefault="00C93E9A" w:rsidP="00C93E9A">
      <w:pPr>
        <w:pStyle w:val="Pr-formataoHTML"/>
        <w:numPr>
          <w:ilvl w:val="0"/>
          <w:numId w:val="1"/>
        </w:numPr>
        <w:shd w:val="clear" w:color="auto" w:fill="FFFFFF"/>
        <w:spacing w:line="234" w:lineRule="atLeast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93E9A">
        <w:rPr>
          <w:rFonts w:ascii="Times New Roman" w:hAnsi="Times New Roman" w:cs="Times New Roman"/>
          <w:color w:val="000000" w:themeColor="text1"/>
          <w:sz w:val="23"/>
          <w:szCs w:val="23"/>
        </w:rPr>
        <w:t>Influências e reflexos da economia mundial em relação à brasileira – 1ª Parte.</w:t>
      </w:r>
    </w:p>
    <w:p w14:paraId="4DB92AB4" w14:textId="77777777" w:rsidR="00C93E9A" w:rsidRPr="00C93E9A" w:rsidRDefault="00C93E9A" w:rsidP="00C93E9A">
      <w:pPr>
        <w:pStyle w:val="Pr-formataoHTML"/>
        <w:numPr>
          <w:ilvl w:val="0"/>
          <w:numId w:val="1"/>
        </w:numPr>
        <w:shd w:val="clear" w:color="auto" w:fill="FFFFFF"/>
        <w:spacing w:line="234" w:lineRule="atLeast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93E9A">
        <w:rPr>
          <w:rFonts w:ascii="Times New Roman" w:hAnsi="Times New Roman" w:cs="Times New Roman"/>
          <w:color w:val="000000" w:themeColor="text1"/>
          <w:sz w:val="23"/>
          <w:szCs w:val="23"/>
        </w:rPr>
        <w:t>Influências e reflexos da economia mundial em relação à brasileira – 2ª Parte.</w:t>
      </w:r>
    </w:p>
    <w:p w14:paraId="53A82304" w14:textId="77777777" w:rsidR="00C93E9A" w:rsidRPr="00C93E9A" w:rsidRDefault="00C93E9A" w:rsidP="00C93E9A">
      <w:pPr>
        <w:pStyle w:val="Pr-formataoHTML"/>
        <w:numPr>
          <w:ilvl w:val="0"/>
          <w:numId w:val="1"/>
        </w:numPr>
        <w:shd w:val="clear" w:color="auto" w:fill="FFFFFF"/>
        <w:spacing w:line="234" w:lineRule="atLeast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93E9A">
        <w:rPr>
          <w:rFonts w:ascii="Times New Roman" w:hAnsi="Times New Roman" w:cs="Times New Roman"/>
          <w:color w:val="000000" w:themeColor="text1"/>
          <w:sz w:val="23"/>
          <w:szCs w:val="23"/>
        </w:rPr>
        <w:t>As negociações internacionais.</w:t>
      </w:r>
    </w:p>
    <w:p w14:paraId="7454324E" w14:textId="77777777" w:rsidR="00C93E9A" w:rsidRPr="00C93E9A" w:rsidRDefault="00C93E9A" w:rsidP="00C93E9A">
      <w:pPr>
        <w:pStyle w:val="Pr-formataoHTML"/>
        <w:numPr>
          <w:ilvl w:val="0"/>
          <w:numId w:val="1"/>
        </w:numPr>
        <w:shd w:val="clear" w:color="auto" w:fill="FFFFFF"/>
        <w:spacing w:line="234" w:lineRule="atLeast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93E9A">
        <w:rPr>
          <w:rFonts w:ascii="Times New Roman" w:hAnsi="Times New Roman" w:cs="Times New Roman"/>
          <w:color w:val="000000" w:themeColor="text1"/>
          <w:sz w:val="23"/>
          <w:szCs w:val="23"/>
        </w:rPr>
        <w:t>Exportações, Importações, Jurisdição Aduaneira, aspectos de fronteiras</w:t>
      </w:r>
    </w:p>
    <w:p w14:paraId="5D1AE314" w14:textId="77777777" w:rsidR="00C93E9A" w:rsidRPr="00C93E9A" w:rsidRDefault="00C93E9A" w:rsidP="00C93E9A">
      <w:pPr>
        <w:pStyle w:val="Pr-formataoHTML"/>
        <w:numPr>
          <w:ilvl w:val="0"/>
          <w:numId w:val="1"/>
        </w:numPr>
        <w:shd w:val="clear" w:color="auto" w:fill="FFFFFF"/>
        <w:spacing w:line="234" w:lineRule="atLeast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93E9A">
        <w:rPr>
          <w:rFonts w:ascii="Times New Roman" w:hAnsi="Times New Roman" w:cs="Times New Roman"/>
          <w:color w:val="000000" w:themeColor="text1"/>
          <w:sz w:val="23"/>
          <w:szCs w:val="23"/>
        </w:rPr>
        <w:t>Procedimentos práticos nos processos de exportação. 1ª. Parte.</w:t>
      </w:r>
    </w:p>
    <w:p w14:paraId="6B866322" w14:textId="77777777" w:rsidR="00C93E9A" w:rsidRPr="00C93E9A" w:rsidRDefault="00C93E9A" w:rsidP="00C93E9A">
      <w:pPr>
        <w:pStyle w:val="Pr-formataoHTML"/>
        <w:numPr>
          <w:ilvl w:val="0"/>
          <w:numId w:val="1"/>
        </w:numPr>
        <w:shd w:val="clear" w:color="auto" w:fill="FFFFFF"/>
        <w:spacing w:line="234" w:lineRule="atLeast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93E9A">
        <w:rPr>
          <w:rFonts w:ascii="Times New Roman" w:hAnsi="Times New Roman" w:cs="Times New Roman"/>
          <w:color w:val="000000" w:themeColor="text1"/>
          <w:sz w:val="23"/>
          <w:szCs w:val="23"/>
        </w:rPr>
        <w:t>Procedimentos práticos nos processos de exportação. 2ª. Parte.</w:t>
      </w:r>
    </w:p>
    <w:p w14:paraId="1D960CA2" w14:textId="77777777" w:rsidR="00C93E9A" w:rsidRPr="00C93E9A" w:rsidRDefault="00C93E9A" w:rsidP="00C93E9A">
      <w:pPr>
        <w:pStyle w:val="Pr-formataoHTML"/>
        <w:numPr>
          <w:ilvl w:val="0"/>
          <w:numId w:val="1"/>
        </w:numPr>
        <w:shd w:val="clear" w:color="auto" w:fill="FFFFFF"/>
        <w:spacing w:line="234" w:lineRule="atLeast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93E9A">
        <w:rPr>
          <w:rFonts w:ascii="Times New Roman" w:hAnsi="Times New Roman" w:cs="Times New Roman"/>
          <w:color w:val="000000" w:themeColor="text1"/>
          <w:sz w:val="23"/>
          <w:szCs w:val="23"/>
        </w:rPr>
        <w:t>Procedimentos práticos nos processos de exportação. 3ª. Parte.</w:t>
      </w:r>
    </w:p>
    <w:p w14:paraId="206F714E" w14:textId="77777777" w:rsidR="00C93E9A" w:rsidRPr="00C93E9A" w:rsidRDefault="00C93E9A" w:rsidP="00C93E9A">
      <w:pPr>
        <w:pStyle w:val="Pr-formataoHTML"/>
        <w:numPr>
          <w:ilvl w:val="0"/>
          <w:numId w:val="1"/>
        </w:numPr>
        <w:shd w:val="clear" w:color="auto" w:fill="FFFFFF"/>
        <w:spacing w:line="234" w:lineRule="atLeast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93E9A">
        <w:rPr>
          <w:rFonts w:ascii="Times New Roman" w:hAnsi="Times New Roman" w:cs="Times New Roman"/>
          <w:color w:val="000000" w:themeColor="text1"/>
          <w:sz w:val="23"/>
          <w:szCs w:val="23"/>
        </w:rPr>
        <w:t>Procedimentos práticos nos processos de importação.</w:t>
      </w:r>
    </w:p>
    <w:p w14:paraId="6E5A77A1" w14:textId="77777777" w:rsidR="00F96147" w:rsidRPr="00C93E9A" w:rsidRDefault="00C93E9A" w:rsidP="00C93E9A">
      <w:pPr>
        <w:pStyle w:val="Pr-formataoHTML"/>
        <w:numPr>
          <w:ilvl w:val="0"/>
          <w:numId w:val="1"/>
        </w:numPr>
        <w:shd w:val="clear" w:color="auto" w:fill="FFFFFF"/>
        <w:spacing w:line="234" w:lineRule="atLeast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93E9A">
        <w:rPr>
          <w:rFonts w:ascii="Times New Roman" w:hAnsi="Times New Roman" w:cs="Times New Roman"/>
          <w:color w:val="000000" w:themeColor="text1"/>
          <w:sz w:val="23"/>
          <w:szCs w:val="23"/>
        </w:rPr>
        <w:t>Os aspectos sistêmicos do comércio internacional.</w:t>
      </w:r>
    </w:p>
    <w:p w14:paraId="1FAC4178" w14:textId="77777777" w:rsidR="00F96147" w:rsidRDefault="00F96147" w:rsidP="00F96147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14:paraId="2E585450" w14:textId="77777777" w:rsidR="00C93E9A" w:rsidRPr="00CD10A2" w:rsidRDefault="00C93E9A" w:rsidP="00F96147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F96147" w:rsidRPr="00CD10A2" w14:paraId="670110FA" w14:textId="77777777" w:rsidTr="00AC41FB">
        <w:tc>
          <w:tcPr>
            <w:tcW w:w="9952" w:type="dxa"/>
          </w:tcPr>
          <w:p w14:paraId="0DA751FD" w14:textId="77777777" w:rsidR="00F96147" w:rsidRPr="00CD10A2" w:rsidRDefault="00F96147" w:rsidP="00AC41FB">
            <w:pPr>
              <w:pStyle w:val="Pr-formataoHTML"/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Estratégias metodológicas</w:t>
            </w:r>
          </w:p>
        </w:tc>
      </w:tr>
    </w:tbl>
    <w:p w14:paraId="2EF53E42" w14:textId="77777777" w:rsidR="00C93E9A" w:rsidRDefault="00C93E9A" w:rsidP="00C93E9A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Arial" w:hAnsi="Arial" w:cs="Arial"/>
          <w:color w:val="000000"/>
        </w:rPr>
      </w:pPr>
    </w:p>
    <w:p w14:paraId="116231FC" w14:textId="77777777" w:rsidR="00C93E9A" w:rsidRPr="00C93E9A" w:rsidRDefault="00C93E9A" w:rsidP="00C93E9A">
      <w:pPr>
        <w:pStyle w:val="Pr-formataoHTML"/>
        <w:numPr>
          <w:ilvl w:val="0"/>
          <w:numId w:val="2"/>
        </w:numPr>
        <w:shd w:val="clear" w:color="auto" w:fill="FFFFFF"/>
        <w:spacing w:line="234" w:lineRule="atLeas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93E9A">
        <w:rPr>
          <w:rFonts w:ascii="Times New Roman" w:hAnsi="Times New Roman" w:cs="Times New Roman"/>
          <w:color w:val="000000"/>
          <w:sz w:val="23"/>
          <w:szCs w:val="23"/>
        </w:rPr>
        <w:t>Aula expositiva com uso de laboratórios de informática para acesso a sites que operam atividades relacionadas com o comércio exterior brasileiro e internacional.</w:t>
      </w:r>
    </w:p>
    <w:p w14:paraId="7F245960" w14:textId="77777777" w:rsidR="00C93E9A" w:rsidRPr="00C93E9A" w:rsidRDefault="00C93E9A" w:rsidP="00C93E9A">
      <w:pPr>
        <w:pStyle w:val="Pr-formataoHTML"/>
        <w:numPr>
          <w:ilvl w:val="0"/>
          <w:numId w:val="2"/>
        </w:numPr>
        <w:shd w:val="clear" w:color="auto" w:fill="FFFFFF"/>
        <w:spacing w:line="234" w:lineRule="atLeas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93E9A">
        <w:rPr>
          <w:rFonts w:ascii="Times New Roman" w:hAnsi="Times New Roman" w:cs="Times New Roman"/>
          <w:color w:val="000000"/>
          <w:sz w:val="23"/>
          <w:szCs w:val="23"/>
        </w:rPr>
        <w:t>Leitura e estudo em grupo de textos: para um amplo aproveitamento dos temas propostos, o presente pressuposto metodológico considera indispensável a leitura e o estudo em grupo. Essa metodologia visa uma maior interação dos alunos com o conteúdo a ser desenvolvido durante a aula.</w:t>
      </w:r>
    </w:p>
    <w:p w14:paraId="3085A6FF" w14:textId="77777777" w:rsidR="00C93E9A" w:rsidRPr="00C93E9A" w:rsidRDefault="00C93E9A" w:rsidP="00C93E9A">
      <w:pPr>
        <w:pStyle w:val="Pr-formataoHTML"/>
        <w:numPr>
          <w:ilvl w:val="0"/>
          <w:numId w:val="2"/>
        </w:numPr>
        <w:shd w:val="clear" w:color="auto" w:fill="FFFFFF"/>
        <w:spacing w:line="234" w:lineRule="atLeas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93E9A">
        <w:rPr>
          <w:rFonts w:ascii="Times New Roman" w:hAnsi="Times New Roman" w:cs="Times New Roman"/>
          <w:color w:val="000000"/>
          <w:sz w:val="23"/>
          <w:szCs w:val="23"/>
        </w:rPr>
        <w:t>Debates em sala de aula: baseado nos textos e nas aulas, o aluno terá a oportunidade de refletir e discutir suas ideias e compreensões sobre o assunto desenvolvido e, em seguida, problematizar, isto é, discutir as diversas opiniões e ideias confrontando com a realidade.</w:t>
      </w:r>
    </w:p>
    <w:p w14:paraId="12644680" w14:textId="77777777" w:rsidR="00C93E9A" w:rsidRPr="00C93E9A" w:rsidRDefault="00C93E9A" w:rsidP="00C93E9A">
      <w:pPr>
        <w:pStyle w:val="Pr-formataoHTML"/>
        <w:numPr>
          <w:ilvl w:val="0"/>
          <w:numId w:val="2"/>
        </w:numPr>
        <w:shd w:val="clear" w:color="auto" w:fill="FFFFFF"/>
        <w:spacing w:line="234" w:lineRule="atLeas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93E9A">
        <w:rPr>
          <w:rFonts w:ascii="Times New Roman" w:hAnsi="Times New Roman" w:cs="Times New Roman"/>
          <w:color w:val="000000"/>
          <w:sz w:val="23"/>
          <w:szCs w:val="23"/>
        </w:rPr>
        <w:t>O objetivo dessa metodologia é incentivar o estudante a ter uma visão conjuntural e consciente do ambiente em que vive e que também irá atuar como profissional.</w:t>
      </w:r>
    </w:p>
    <w:p w14:paraId="2BF16961" w14:textId="77777777" w:rsidR="00F96147" w:rsidRPr="00C93E9A" w:rsidRDefault="00C93E9A" w:rsidP="00C93E9A">
      <w:pPr>
        <w:pStyle w:val="Pr-formataoHTML"/>
        <w:numPr>
          <w:ilvl w:val="0"/>
          <w:numId w:val="2"/>
        </w:numPr>
        <w:shd w:val="clear" w:color="auto" w:fill="FFFFFF"/>
        <w:spacing w:line="234" w:lineRule="atLeas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93E9A">
        <w:rPr>
          <w:rFonts w:ascii="Times New Roman" w:hAnsi="Times New Roman" w:cs="Times New Roman"/>
          <w:color w:val="000000"/>
          <w:sz w:val="23"/>
          <w:szCs w:val="23"/>
        </w:rPr>
        <w:t>Seminários: serão divididos temas para equipes de alunos, os quais serão acompanhados durante todo o processo de elaboração e finalização dos painéis das suas apresentações. Cada equipe deverá pesquisar, estudar e problematizar o seu tema. Os alunos poderão usar a criatividade para inovar na apresentação.</w:t>
      </w:r>
    </w:p>
    <w:p w14:paraId="67646FA6" w14:textId="77777777" w:rsidR="00F96147" w:rsidRPr="00CD10A2" w:rsidRDefault="00F96147" w:rsidP="00F96147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F96147" w:rsidRPr="00CD10A2" w14:paraId="397B5039" w14:textId="77777777" w:rsidTr="00AC41FB">
        <w:tc>
          <w:tcPr>
            <w:tcW w:w="9952" w:type="dxa"/>
          </w:tcPr>
          <w:p w14:paraId="131C231A" w14:textId="77777777" w:rsidR="00F96147" w:rsidRPr="00CD10A2" w:rsidRDefault="00F96147" w:rsidP="00AC41FB">
            <w:pPr>
              <w:pStyle w:val="Pr-formataoHTML"/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Atividades discentes</w:t>
            </w:r>
          </w:p>
        </w:tc>
      </w:tr>
    </w:tbl>
    <w:p w14:paraId="4AC161E3" w14:textId="77777777" w:rsidR="00B22241" w:rsidRPr="00B22241" w:rsidRDefault="00B22241" w:rsidP="00B22241">
      <w:pPr>
        <w:pStyle w:val="LC"/>
        <w:numPr>
          <w:ilvl w:val="0"/>
          <w:numId w:val="4"/>
        </w:numPr>
        <w:tabs>
          <w:tab w:val="left" w:pos="426"/>
        </w:tabs>
        <w:spacing w:line="240" w:lineRule="auto"/>
        <w:ind w:left="142"/>
        <w:rPr>
          <w:color w:val="000000" w:themeColor="text1"/>
          <w:sz w:val="23"/>
          <w:szCs w:val="23"/>
        </w:rPr>
      </w:pPr>
      <w:r w:rsidRPr="00B22241">
        <w:rPr>
          <w:color w:val="000000" w:themeColor="text1"/>
          <w:sz w:val="23"/>
          <w:szCs w:val="23"/>
        </w:rPr>
        <w:t>Atividades semanais ou quinzenais, a serem realizadas individualmente (ou em grupos).</w:t>
      </w:r>
    </w:p>
    <w:p w14:paraId="77D530BB" w14:textId="77777777" w:rsidR="00B22241" w:rsidRPr="00B22241" w:rsidRDefault="00B22241" w:rsidP="00B22241">
      <w:pPr>
        <w:pStyle w:val="LC"/>
        <w:numPr>
          <w:ilvl w:val="0"/>
          <w:numId w:val="4"/>
        </w:numPr>
        <w:tabs>
          <w:tab w:val="left" w:pos="426"/>
        </w:tabs>
        <w:spacing w:line="240" w:lineRule="auto"/>
        <w:ind w:left="142"/>
        <w:rPr>
          <w:color w:val="000000" w:themeColor="text1"/>
          <w:sz w:val="23"/>
          <w:szCs w:val="23"/>
        </w:rPr>
      </w:pPr>
      <w:r w:rsidRPr="00B22241">
        <w:rPr>
          <w:color w:val="000000" w:themeColor="text1"/>
          <w:sz w:val="23"/>
          <w:szCs w:val="23"/>
        </w:rPr>
        <w:t>Leitura, estudo e síntese pessoal de artigos propostos.</w:t>
      </w:r>
    </w:p>
    <w:p w14:paraId="48BB6C05" w14:textId="77777777" w:rsidR="00B22241" w:rsidRPr="00B22241" w:rsidRDefault="00B22241" w:rsidP="00B22241">
      <w:pPr>
        <w:pStyle w:val="PargrafodaLista"/>
        <w:numPr>
          <w:ilvl w:val="0"/>
          <w:numId w:val="4"/>
        </w:numPr>
        <w:tabs>
          <w:tab w:val="left" w:pos="426"/>
        </w:tabs>
        <w:ind w:left="142"/>
        <w:jc w:val="both"/>
        <w:rPr>
          <w:color w:val="000000" w:themeColor="text1"/>
          <w:sz w:val="23"/>
          <w:szCs w:val="23"/>
        </w:rPr>
      </w:pPr>
      <w:r w:rsidRPr="00B22241">
        <w:rPr>
          <w:color w:val="000000" w:themeColor="text1"/>
          <w:sz w:val="23"/>
          <w:szCs w:val="23"/>
        </w:rPr>
        <w:t>Participação nas atividades presenciais.</w:t>
      </w:r>
    </w:p>
    <w:p w14:paraId="592BDFD8" w14:textId="77777777" w:rsidR="00B22241" w:rsidRPr="00B22241" w:rsidRDefault="00B22241" w:rsidP="00B22241">
      <w:pPr>
        <w:pStyle w:val="LC"/>
        <w:numPr>
          <w:ilvl w:val="0"/>
          <w:numId w:val="4"/>
        </w:numPr>
        <w:tabs>
          <w:tab w:val="left" w:pos="426"/>
        </w:tabs>
        <w:spacing w:line="240" w:lineRule="auto"/>
        <w:ind w:left="142"/>
        <w:rPr>
          <w:color w:val="000000" w:themeColor="text1"/>
          <w:sz w:val="23"/>
          <w:szCs w:val="23"/>
        </w:rPr>
      </w:pPr>
      <w:r w:rsidRPr="00B22241">
        <w:rPr>
          <w:color w:val="000000" w:themeColor="text1"/>
          <w:sz w:val="23"/>
          <w:szCs w:val="23"/>
        </w:rPr>
        <w:t>Práticas de gestão de pessoas em situações reais ou simuladas.</w:t>
      </w:r>
    </w:p>
    <w:p w14:paraId="03374E1E" w14:textId="77777777" w:rsidR="00B22241" w:rsidRPr="00B22241" w:rsidRDefault="00B22241" w:rsidP="00B22241">
      <w:pPr>
        <w:pStyle w:val="LC"/>
        <w:numPr>
          <w:ilvl w:val="0"/>
          <w:numId w:val="4"/>
        </w:numPr>
        <w:tabs>
          <w:tab w:val="left" w:pos="426"/>
        </w:tabs>
        <w:spacing w:line="240" w:lineRule="auto"/>
        <w:ind w:left="142"/>
        <w:rPr>
          <w:color w:val="000000" w:themeColor="text1"/>
          <w:sz w:val="23"/>
          <w:szCs w:val="23"/>
        </w:rPr>
      </w:pPr>
      <w:r w:rsidRPr="00B22241">
        <w:rPr>
          <w:color w:val="000000" w:themeColor="text1"/>
          <w:sz w:val="23"/>
          <w:szCs w:val="23"/>
        </w:rPr>
        <w:t>Preparação e apresentação dos conteúdos estudados em seminário de revisão.</w:t>
      </w:r>
    </w:p>
    <w:p w14:paraId="7BBC96E8" w14:textId="77777777" w:rsidR="00B22241" w:rsidRPr="00B22241" w:rsidRDefault="00B22241" w:rsidP="00B22241">
      <w:pPr>
        <w:pStyle w:val="LC"/>
        <w:numPr>
          <w:ilvl w:val="0"/>
          <w:numId w:val="4"/>
        </w:numPr>
        <w:tabs>
          <w:tab w:val="left" w:pos="426"/>
        </w:tabs>
        <w:spacing w:line="240" w:lineRule="auto"/>
        <w:ind w:left="142"/>
        <w:rPr>
          <w:color w:val="000000" w:themeColor="text1"/>
          <w:sz w:val="23"/>
          <w:szCs w:val="23"/>
        </w:rPr>
      </w:pPr>
      <w:r w:rsidRPr="00B22241">
        <w:rPr>
          <w:color w:val="000000" w:themeColor="text1"/>
          <w:sz w:val="23"/>
          <w:szCs w:val="23"/>
        </w:rPr>
        <w:t>Trabalho de análise e de elaboração individuais e/ou em grupos.</w:t>
      </w:r>
    </w:p>
    <w:p w14:paraId="0CF64377" w14:textId="77777777" w:rsidR="00B22241" w:rsidRPr="00B22241" w:rsidRDefault="00B22241" w:rsidP="00B22241">
      <w:pPr>
        <w:pStyle w:val="LC"/>
        <w:numPr>
          <w:ilvl w:val="0"/>
          <w:numId w:val="4"/>
        </w:numPr>
        <w:tabs>
          <w:tab w:val="left" w:pos="426"/>
        </w:tabs>
        <w:spacing w:line="240" w:lineRule="auto"/>
        <w:ind w:left="142"/>
        <w:rPr>
          <w:color w:val="000000" w:themeColor="text1"/>
          <w:sz w:val="23"/>
          <w:szCs w:val="23"/>
        </w:rPr>
      </w:pPr>
      <w:r w:rsidRPr="00B22241">
        <w:rPr>
          <w:color w:val="000000" w:themeColor="text1"/>
          <w:sz w:val="23"/>
          <w:szCs w:val="23"/>
        </w:rPr>
        <w:t>Palestras com convidados da área que atuam em empresas da região.</w:t>
      </w:r>
    </w:p>
    <w:p w14:paraId="5E86D61D" w14:textId="77777777" w:rsidR="00F96147" w:rsidRPr="00CD10A2" w:rsidRDefault="00F96147" w:rsidP="00F96147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F96147" w:rsidRPr="00CD10A2" w14:paraId="6EB8E0FB" w14:textId="77777777" w:rsidTr="00AC41FB">
        <w:tc>
          <w:tcPr>
            <w:tcW w:w="9952" w:type="dxa"/>
          </w:tcPr>
          <w:p w14:paraId="75D104FA" w14:textId="77777777" w:rsidR="00F96147" w:rsidRPr="00CD10A2" w:rsidRDefault="00F96147" w:rsidP="00AC41FB">
            <w:pPr>
              <w:pStyle w:val="Pr-formataoHTML"/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Atividades de extensão</w:t>
            </w:r>
          </w:p>
        </w:tc>
      </w:tr>
    </w:tbl>
    <w:p w14:paraId="459BE842" w14:textId="77777777" w:rsidR="00F96147" w:rsidRPr="00CD10A2" w:rsidRDefault="001E7112" w:rsidP="001E7112">
      <w:pPr>
        <w:pStyle w:val="Pr-formataoHTML"/>
        <w:numPr>
          <w:ilvl w:val="0"/>
          <w:numId w:val="5"/>
        </w:numPr>
        <w:shd w:val="clear" w:color="auto" w:fill="FFFFFF"/>
        <w:spacing w:line="234" w:lineRule="atLeast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Elaboração de projeto focado na aplicabilidade direta na indústria, comercio e serviços.</w:t>
      </w:r>
    </w:p>
    <w:p w14:paraId="0929F52F" w14:textId="77777777" w:rsidR="00F96147" w:rsidRPr="00CD10A2" w:rsidRDefault="00F96147" w:rsidP="00F96147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F96147" w:rsidRPr="00CD10A2" w14:paraId="58FD973E" w14:textId="77777777" w:rsidTr="00AC41FB">
        <w:tc>
          <w:tcPr>
            <w:tcW w:w="9952" w:type="dxa"/>
          </w:tcPr>
          <w:p w14:paraId="29AFD14F" w14:textId="77777777" w:rsidR="00F96147" w:rsidRPr="00CD10A2" w:rsidRDefault="00F96147" w:rsidP="00AC41FB">
            <w:pPr>
              <w:pStyle w:val="Pr-formataoHTML"/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Procedimentos e critérios de avaliação</w:t>
            </w:r>
          </w:p>
        </w:tc>
      </w:tr>
    </w:tbl>
    <w:p w14:paraId="13A013AC" w14:textId="77777777" w:rsidR="00F96147" w:rsidRDefault="00F96147" w:rsidP="00F96147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5097"/>
        <w:gridCol w:w="1984"/>
        <w:gridCol w:w="9"/>
      </w:tblGrid>
      <w:tr w:rsidR="001E7112" w:rsidRPr="001E7112" w14:paraId="62423166" w14:textId="77777777" w:rsidTr="001E7112">
        <w:trPr>
          <w:gridAfter w:val="1"/>
          <w:wAfter w:w="9" w:type="dxa"/>
          <w:jc w:val="center"/>
        </w:trPr>
        <w:tc>
          <w:tcPr>
            <w:tcW w:w="2695" w:type="dxa"/>
            <w:vAlign w:val="center"/>
          </w:tcPr>
          <w:p w14:paraId="7F1F6168" w14:textId="77777777" w:rsidR="001E7112" w:rsidRPr="001E7112" w:rsidRDefault="001E7112" w:rsidP="007A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12">
              <w:rPr>
                <w:rFonts w:ascii="Times New Roman" w:hAnsi="Times New Roman" w:cs="Times New Roman"/>
                <w:sz w:val="20"/>
                <w:szCs w:val="20"/>
              </w:rPr>
              <w:t>G1 Prova</w:t>
            </w:r>
          </w:p>
        </w:tc>
        <w:tc>
          <w:tcPr>
            <w:tcW w:w="5097" w:type="dxa"/>
            <w:vAlign w:val="center"/>
          </w:tcPr>
          <w:p w14:paraId="71E8CE43" w14:textId="77777777" w:rsidR="001E7112" w:rsidRPr="001E7112" w:rsidRDefault="001E7112" w:rsidP="007A402E">
            <w:pPr>
              <w:pStyle w:val="Pr-formataoHTML"/>
              <w:shd w:val="clear" w:color="auto" w:fill="FFFFFF"/>
              <w:tabs>
                <w:tab w:val="clear" w:pos="8244"/>
                <w:tab w:val="left" w:pos="7212"/>
              </w:tabs>
              <w:spacing w:line="234" w:lineRule="atLeast"/>
              <w:ind w:left="266" w:right="34"/>
              <w:rPr>
                <w:rFonts w:ascii="Times New Roman" w:hAnsi="Times New Roman" w:cs="Times New Roman"/>
                <w:b/>
                <w:color w:val="222222"/>
              </w:rPr>
            </w:pPr>
            <w:r w:rsidRPr="001E7112">
              <w:rPr>
                <w:rFonts w:ascii="Times New Roman" w:hAnsi="Times New Roman" w:cs="Times New Roman"/>
                <w:b/>
                <w:color w:val="222222"/>
              </w:rPr>
              <w:t>SEMINÁRIO – 6,0 PONTOS</w:t>
            </w:r>
          </w:p>
          <w:p w14:paraId="0B3DC75F" w14:textId="77777777" w:rsidR="001E7112" w:rsidRPr="001E7112" w:rsidRDefault="001E7112" w:rsidP="001E7112">
            <w:pPr>
              <w:pStyle w:val="Pr-formataoHTML"/>
              <w:numPr>
                <w:ilvl w:val="0"/>
                <w:numId w:val="6"/>
              </w:numPr>
              <w:shd w:val="clear" w:color="auto" w:fill="FFFFFF"/>
              <w:tabs>
                <w:tab w:val="clear" w:pos="916"/>
                <w:tab w:val="clear" w:pos="8244"/>
                <w:tab w:val="left" w:pos="427"/>
                <w:tab w:val="left" w:pos="7212"/>
              </w:tabs>
              <w:spacing w:line="234" w:lineRule="atLeast"/>
              <w:ind w:left="427" w:right="34" w:hanging="284"/>
              <w:rPr>
                <w:rFonts w:ascii="Times New Roman" w:hAnsi="Times New Roman" w:cs="Times New Roman"/>
                <w:color w:val="222222"/>
              </w:rPr>
            </w:pPr>
            <w:r w:rsidRPr="001E7112">
              <w:rPr>
                <w:rFonts w:ascii="Times New Roman" w:hAnsi="Times New Roman" w:cs="Times New Roman"/>
                <w:color w:val="222222"/>
              </w:rPr>
              <w:t xml:space="preserve">Sendo considerados: Domínio de Conteúdo </w:t>
            </w:r>
            <w:r w:rsidRPr="001E7112">
              <w:rPr>
                <w:rFonts w:ascii="Times New Roman" w:hAnsi="Times New Roman" w:cs="Times New Roman"/>
                <w:b/>
                <w:color w:val="222222"/>
              </w:rPr>
              <w:t>(4,0)</w:t>
            </w:r>
          </w:p>
          <w:p w14:paraId="5C1631B2" w14:textId="77777777" w:rsidR="001E7112" w:rsidRPr="001E7112" w:rsidRDefault="001E7112" w:rsidP="001E7112">
            <w:pPr>
              <w:pStyle w:val="Pr-formataoHTML"/>
              <w:numPr>
                <w:ilvl w:val="0"/>
                <w:numId w:val="6"/>
              </w:numPr>
              <w:shd w:val="clear" w:color="auto" w:fill="FFFFFF"/>
              <w:tabs>
                <w:tab w:val="clear" w:pos="916"/>
                <w:tab w:val="clear" w:pos="8244"/>
                <w:tab w:val="left" w:pos="427"/>
                <w:tab w:val="left" w:pos="7212"/>
              </w:tabs>
              <w:spacing w:line="234" w:lineRule="atLeast"/>
              <w:ind w:left="427" w:right="34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1E7112">
              <w:rPr>
                <w:rFonts w:ascii="Times New Roman" w:hAnsi="Times New Roman" w:cs="Times New Roman"/>
                <w:color w:val="222222"/>
              </w:rPr>
              <w:t>Apresenta</w:t>
            </w:r>
            <w:r w:rsidRPr="001E7112">
              <w:rPr>
                <w:rFonts w:ascii="Times New Roman" w:hAnsi="Times New Roman" w:cs="Times New Roman"/>
                <w:color w:val="000000"/>
              </w:rPr>
              <w:t xml:space="preserve">ção em PPT ou Prezi </w:t>
            </w:r>
            <w:r w:rsidRPr="001E7112">
              <w:rPr>
                <w:rFonts w:ascii="Times New Roman" w:hAnsi="Times New Roman" w:cs="Times New Roman"/>
                <w:b/>
                <w:color w:val="000000"/>
              </w:rPr>
              <w:t xml:space="preserve">(1,0) </w:t>
            </w:r>
          </w:p>
          <w:p w14:paraId="5A7D5D9E" w14:textId="77777777" w:rsidR="001E7112" w:rsidRPr="001E7112" w:rsidRDefault="001E7112" w:rsidP="001E7112">
            <w:pPr>
              <w:pStyle w:val="Pr-formataoHTML"/>
              <w:numPr>
                <w:ilvl w:val="0"/>
                <w:numId w:val="6"/>
              </w:numPr>
              <w:shd w:val="clear" w:color="auto" w:fill="FFFFFF"/>
              <w:tabs>
                <w:tab w:val="clear" w:pos="916"/>
                <w:tab w:val="clear" w:pos="8244"/>
                <w:tab w:val="left" w:pos="427"/>
                <w:tab w:val="left" w:pos="7212"/>
              </w:tabs>
              <w:spacing w:line="234" w:lineRule="atLeast"/>
              <w:ind w:left="427" w:right="34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1E7112">
              <w:rPr>
                <w:rFonts w:ascii="Times New Roman" w:hAnsi="Times New Roman" w:cs="Times New Roman"/>
                <w:color w:val="000000"/>
              </w:rPr>
              <w:t xml:space="preserve">Pesquisa </w:t>
            </w:r>
            <w:r w:rsidRPr="001E7112">
              <w:rPr>
                <w:rFonts w:ascii="Times New Roman" w:hAnsi="Times New Roman" w:cs="Times New Roman"/>
                <w:b/>
                <w:color w:val="000000"/>
              </w:rPr>
              <w:t xml:space="preserve">(1,0) </w:t>
            </w:r>
          </w:p>
        </w:tc>
        <w:tc>
          <w:tcPr>
            <w:tcW w:w="1984" w:type="dxa"/>
            <w:vAlign w:val="center"/>
          </w:tcPr>
          <w:p w14:paraId="167D5C14" w14:textId="77777777" w:rsidR="001E7112" w:rsidRPr="001E7112" w:rsidRDefault="001E7112" w:rsidP="007A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1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1E7112" w:rsidRPr="001E7112" w14:paraId="201B66CB" w14:textId="77777777" w:rsidTr="001E7112">
        <w:trPr>
          <w:gridAfter w:val="1"/>
          <w:wAfter w:w="9" w:type="dxa"/>
          <w:jc w:val="center"/>
        </w:trPr>
        <w:tc>
          <w:tcPr>
            <w:tcW w:w="2695" w:type="dxa"/>
            <w:vAlign w:val="center"/>
          </w:tcPr>
          <w:p w14:paraId="206DF07F" w14:textId="77777777" w:rsidR="001E7112" w:rsidRPr="001E7112" w:rsidRDefault="001E7112" w:rsidP="007A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12">
              <w:rPr>
                <w:rFonts w:ascii="Times New Roman" w:hAnsi="Times New Roman" w:cs="Times New Roman"/>
                <w:sz w:val="20"/>
                <w:szCs w:val="20"/>
              </w:rPr>
              <w:t>Trabalhos em sala de aula</w:t>
            </w:r>
          </w:p>
        </w:tc>
        <w:tc>
          <w:tcPr>
            <w:tcW w:w="5097" w:type="dxa"/>
            <w:vAlign w:val="center"/>
          </w:tcPr>
          <w:p w14:paraId="34AFF4D4" w14:textId="77777777" w:rsidR="001E7112" w:rsidRPr="001E7112" w:rsidRDefault="001E7112" w:rsidP="007A402E">
            <w:pPr>
              <w:pStyle w:val="Pr-formataoHTML"/>
              <w:shd w:val="clear" w:color="auto" w:fill="FFFFFF"/>
              <w:tabs>
                <w:tab w:val="clear" w:pos="8244"/>
                <w:tab w:val="left" w:pos="7212"/>
              </w:tabs>
              <w:spacing w:line="234" w:lineRule="atLeast"/>
              <w:ind w:left="266" w:right="34"/>
              <w:rPr>
                <w:rFonts w:ascii="Times New Roman" w:hAnsi="Times New Roman" w:cs="Times New Roman"/>
                <w:b/>
                <w:color w:val="000000"/>
              </w:rPr>
            </w:pPr>
            <w:r w:rsidRPr="001E7112">
              <w:rPr>
                <w:rFonts w:ascii="Times New Roman" w:hAnsi="Times New Roman" w:cs="Times New Roman"/>
                <w:b/>
                <w:color w:val="222222"/>
              </w:rPr>
              <w:t xml:space="preserve">VIVÊNCIA </w:t>
            </w:r>
            <w:r w:rsidRPr="001E7112">
              <w:rPr>
                <w:rFonts w:ascii="Times New Roman" w:hAnsi="Times New Roman" w:cs="Times New Roman"/>
                <w:b/>
                <w:color w:val="000000"/>
              </w:rPr>
              <w:t>– 4,0 PONTO</w:t>
            </w:r>
          </w:p>
          <w:p w14:paraId="5D5047CC" w14:textId="77777777" w:rsidR="001E7112" w:rsidRPr="001E7112" w:rsidRDefault="001E7112" w:rsidP="001E7112">
            <w:pPr>
              <w:pStyle w:val="Pr-formataoHTML"/>
              <w:numPr>
                <w:ilvl w:val="0"/>
                <w:numId w:val="7"/>
              </w:numPr>
              <w:shd w:val="clear" w:color="auto" w:fill="FFFFFF"/>
              <w:tabs>
                <w:tab w:val="clear" w:pos="916"/>
                <w:tab w:val="clear" w:pos="8244"/>
                <w:tab w:val="left" w:pos="7212"/>
              </w:tabs>
              <w:spacing w:line="234" w:lineRule="atLeast"/>
              <w:ind w:left="427" w:right="34"/>
              <w:rPr>
                <w:rFonts w:ascii="Times New Roman" w:hAnsi="Times New Roman" w:cs="Times New Roman"/>
                <w:color w:val="000000"/>
              </w:rPr>
            </w:pPr>
            <w:r w:rsidRPr="001E7112">
              <w:rPr>
                <w:rFonts w:ascii="Times New Roman" w:hAnsi="Times New Roman" w:cs="Times New Roman"/>
                <w:color w:val="000000"/>
              </w:rPr>
              <w:t xml:space="preserve">Assiduidade, </w:t>
            </w:r>
          </w:p>
          <w:p w14:paraId="6BDF54B1" w14:textId="77777777" w:rsidR="001E7112" w:rsidRPr="001E7112" w:rsidRDefault="001E7112" w:rsidP="001E7112">
            <w:pPr>
              <w:pStyle w:val="Pr-formataoHTML"/>
              <w:numPr>
                <w:ilvl w:val="0"/>
                <w:numId w:val="7"/>
              </w:numPr>
              <w:shd w:val="clear" w:color="auto" w:fill="FFFFFF"/>
              <w:tabs>
                <w:tab w:val="clear" w:pos="916"/>
                <w:tab w:val="clear" w:pos="8244"/>
                <w:tab w:val="left" w:pos="7212"/>
              </w:tabs>
              <w:spacing w:line="234" w:lineRule="atLeast"/>
              <w:ind w:left="427" w:right="34"/>
              <w:rPr>
                <w:rFonts w:ascii="Times New Roman" w:hAnsi="Times New Roman" w:cs="Times New Roman"/>
                <w:color w:val="000000"/>
              </w:rPr>
            </w:pPr>
            <w:r w:rsidRPr="001E7112">
              <w:rPr>
                <w:rFonts w:ascii="Times New Roman" w:hAnsi="Times New Roman" w:cs="Times New Roman"/>
                <w:color w:val="000000"/>
              </w:rPr>
              <w:t>Par</w:t>
            </w:r>
            <w:r w:rsidRPr="001E7112">
              <w:rPr>
                <w:rFonts w:ascii="Times New Roman" w:hAnsi="Times New Roman" w:cs="Times New Roman"/>
                <w:color w:val="222222"/>
              </w:rPr>
              <w:t>ticipa</w:t>
            </w:r>
            <w:r w:rsidRPr="001E7112">
              <w:rPr>
                <w:rFonts w:ascii="Times New Roman" w:hAnsi="Times New Roman" w:cs="Times New Roman"/>
                <w:color w:val="000000"/>
              </w:rPr>
              <w:t>ç</w:t>
            </w:r>
            <w:r w:rsidRPr="001E7112">
              <w:rPr>
                <w:rFonts w:ascii="Times New Roman" w:hAnsi="Times New Roman" w:cs="Times New Roman"/>
                <w:color w:val="222222"/>
              </w:rPr>
              <w:t xml:space="preserve">ão em aula, </w:t>
            </w:r>
          </w:p>
          <w:p w14:paraId="71C1069B" w14:textId="77777777" w:rsidR="001E7112" w:rsidRPr="001E7112" w:rsidRDefault="001E7112" w:rsidP="001E7112">
            <w:pPr>
              <w:pStyle w:val="Pr-formataoHTML"/>
              <w:numPr>
                <w:ilvl w:val="0"/>
                <w:numId w:val="7"/>
              </w:numPr>
              <w:shd w:val="clear" w:color="auto" w:fill="FFFFFF"/>
              <w:tabs>
                <w:tab w:val="clear" w:pos="916"/>
                <w:tab w:val="clear" w:pos="8244"/>
                <w:tab w:val="left" w:pos="7212"/>
              </w:tabs>
              <w:spacing w:line="234" w:lineRule="atLeast"/>
              <w:ind w:left="427" w:right="34"/>
              <w:rPr>
                <w:rFonts w:ascii="Times New Roman" w:hAnsi="Times New Roman" w:cs="Times New Roman"/>
                <w:color w:val="000000"/>
              </w:rPr>
            </w:pPr>
            <w:r w:rsidRPr="001E7112">
              <w:rPr>
                <w:rFonts w:ascii="Times New Roman" w:hAnsi="Times New Roman" w:cs="Times New Roman"/>
                <w:color w:val="222222"/>
              </w:rPr>
              <w:t>Resolu</w:t>
            </w:r>
            <w:r w:rsidRPr="001E7112">
              <w:rPr>
                <w:rFonts w:ascii="Times New Roman" w:hAnsi="Times New Roman" w:cs="Times New Roman"/>
                <w:color w:val="000000"/>
              </w:rPr>
              <w:t>ção de exercícios e entrega de soluções.</w:t>
            </w:r>
          </w:p>
        </w:tc>
        <w:tc>
          <w:tcPr>
            <w:tcW w:w="1984" w:type="dxa"/>
            <w:vAlign w:val="center"/>
          </w:tcPr>
          <w:p w14:paraId="15274F57" w14:textId="77777777" w:rsidR="001E7112" w:rsidRPr="001E7112" w:rsidRDefault="001E7112" w:rsidP="007A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12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1E7112" w:rsidRPr="00084CE2" w14:paraId="2A9EFADE" w14:textId="77777777" w:rsidTr="001E7112">
        <w:trPr>
          <w:trHeight w:val="240"/>
          <w:jc w:val="center"/>
        </w:trPr>
        <w:tc>
          <w:tcPr>
            <w:tcW w:w="2695" w:type="dxa"/>
            <w:shd w:val="clear" w:color="auto" w:fill="EEECE1"/>
            <w:vAlign w:val="center"/>
          </w:tcPr>
          <w:p w14:paraId="56433756" w14:textId="77777777" w:rsidR="001E7112" w:rsidRPr="001E7112" w:rsidRDefault="001E7112" w:rsidP="007A40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0" w:type="dxa"/>
            <w:gridSpan w:val="3"/>
            <w:shd w:val="clear" w:color="auto" w:fill="EEECE1"/>
          </w:tcPr>
          <w:p w14:paraId="6BAEC3EB" w14:textId="77777777" w:rsidR="001E7112" w:rsidRPr="001E7112" w:rsidRDefault="001E7112" w:rsidP="007A4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7112" w:rsidRPr="001E7112" w14:paraId="25E3F5A3" w14:textId="77777777" w:rsidTr="001E7112">
        <w:trPr>
          <w:gridAfter w:val="1"/>
          <w:wAfter w:w="9" w:type="dxa"/>
          <w:jc w:val="center"/>
        </w:trPr>
        <w:tc>
          <w:tcPr>
            <w:tcW w:w="2695" w:type="dxa"/>
            <w:vAlign w:val="center"/>
          </w:tcPr>
          <w:p w14:paraId="300AF117" w14:textId="77777777" w:rsidR="001E7112" w:rsidRPr="001E7112" w:rsidRDefault="001E7112" w:rsidP="007A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12">
              <w:rPr>
                <w:rFonts w:ascii="Times New Roman" w:hAnsi="Times New Roman" w:cs="Times New Roman"/>
                <w:sz w:val="20"/>
                <w:szCs w:val="20"/>
              </w:rPr>
              <w:t>G2 Prova</w:t>
            </w:r>
          </w:p>
        </w:tc>
        <w:tc>
          <w:tcPr>
            <w:tcW w:w="5097" w:type="dxa"/>
            <w:vAlign w:val="center"/>
          </w:tcPr>
          <w:p w14:paraId="2ECFBC0C" w14:textId="77777777" w:rsidR="001E7112" w:rsidRPr="001E7112" w:rsidRDefault="001E7112" w:rsidP="007A402E">
            <w:pPr>
              <w:pStyle w:val="Pr-formataoHTML"/>
              <w:shd w:val="clear" w:color="auto" w:fill="FFFFFF"/>
              <w:tabs>
                <w:tab w:val="clear" w:pos="8244"/>
                <w:tab w:val="left" w:pos="7212"/>
              </w:tabs>
              <w:spacing w:line="234" w:lineRule="atLeast"/>
              <w:ind w:left="266" w:right="34"/>
              <w:rPr>
                <w:rFonts w:ascii="Times New Roman" w:hAnsi="Times New Roman" w:cs="Times New Roman"/>
                <w:b/>
                <w:color w:val="222222"/>
              </w:rPr>
            </w:pPr>
            <w:r w:rsidRPr="001E7112">
              <w:rPr>
                <w:rFonts w:ascii="Times New Roman" w:hAnsi="Times New Roman" w:cs="Times New Roman"/>
                <w:b/>
                <w:color w:val="222222"/>
              </w:rPr>
              <w:t>SEMINÁRIO FINAL – 8,0 PONTOS</w:t>
            </w:r>
          </w:p>
          <w:p w14:paraId="726DF724" w14:textId="77777777" w:rsidR="001E7112" w:rsidRPr="001E7112" w:rsidRDefault="001E7112" w:rsidP="001E7112">
            <w:pPr>
              <w:pStyle w:val="Pr-formataoHTML"/>
              <w:numPr>
                <w:ilvl w:val="0"/>
                <w:numId w:val="6"/>
              </w:numPr>
              <w:shd w:val="clear" w:color="auto" w:fill="FFFFFF"/>
              <w:tabs>
                <w:tab w:val="clear" w:pos="916"/>
                <w:tab w:val="clear" w:pos="8244"/>
                <w:tab w:val="left" w:pos="427"/>
                <w:tab w:val="left" w:pos="7212"/>
              </w:tabs>
              <w:spacing w:line="234" w:lineRule="atLeast"/>
              <w:ind w:left="427" w:right="34" w:hanging="284"/>
              <w:rPr>
                <w:rFonts w:ascii="Times New Roman" w:hAnsi="Times New Roman" w:cs="Times New Roman"/>
                <w:color w:val="222222"/>
              </w:rPr>
            </w:pPr>
            <w:r w:rsidRPr="001E7112">
              <w:rPr>
                <w:rFonts w:ascii="Times New Roman" w:hAnsi="Times New Roman" w:cs="Times New Roman"/>
                <w:color w:val="222222"/>
              </w:rPr>
              <w:t xml:space="preserve">Sendo considerados: Domínio de Conteúdo </w:t>
            </w:r>
            <w:r w:rsidRPr="001E7112">
              <w:rPr>
                <w:rFonts w:ascii="Times New Roman" w:hAnsi="Times New Roman" w:cs="Times New Roman"/>
                <w:b/>
                <w:color w:val="222222"/>
              </w:rPr>
              <w:t>(4,0)</w:t>
            </w:r>
          </w:p>
          <w:p w14:paraId="7FAF17A9" w14:textId="77777777" w:rsidR="001E7112" w:rsidRPr="001E7112" w:rsidRDefault="001E7112" w:rsidP="001E7112">
            <w:pPr>
              <w:pStyle w:val="Pr-formataoHTML"/>
              <w:numPr>
                <w:ilvl w:val="0"/>
                <w:numId w:val="6"/>
              </w:numPr>
              <w:shd w:val="clear" w:color="auto" w:fill="FFFFFF"/>
              <w:tabs>
                <w:tab w:val="clear" w:pos="916"/>
                <w:tab w:val="clear" w:pos="8244"/>
                <w:tab w:val="left" w:pos="427"/>
                <w:tab w:val="left" w:pos="7212"/>
              </w:tabs>
              <w:spacing w:line="234" w:lineRule="atLeast"/>
              <w:ind w:left="427" w:right="34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1E7112">
              <w:rPr>
                <w:rFonts w:ascii="Times New Roman" w:hAnsi="Times New Roman" w:cs="Times New Roman"/>
                <w:color w:val="222222"/>
              </w:rPr>
              <w:t>Apresenta</w:t>
            </w:r>
            <w:r w:rsidRPr="001E7112">
              <w:rPr>
                <w:rFonts w:ascii="Times New Roman" w:hAnsi="Times New Roman" w:cs="Times New Roman"/>
                <w:color w:val="000000"/>
              </w:rPr>
              <w:t xml:space="preserve">ção em PPT ou Prezi </w:t>
            </w:r>
            <w:r w:rsidRPr="001E7112">
              <w:rPr>
                <w:rFonts w:ascii="Times New Roman" w:hAnsi="Times New Roman" w:cs="Times New Roman"/>
                <w:b/>
                <w:color w:val="000000"/>
              </w:rPr>
              <w:t xml:space="preserve">(1,0) </w:t>
            </w:r>
          </w:p>
          <w:p w14:paraId="7B2BAAB3" w14:textId="77777777" w:rsidR="001E7112" w:rsidRPr="001E7112" w:rsidRDefault="001E7112" w:rsidP="001E7112">
            <w:pPr>
              <w:pStyle w:val="Pr-formataoHTML"/>
              <w:numPr>
                <w:ilvl w:val="0"/>
                <w:numId w:val="6"/>
              </w:numPr>
              <w:shd w:val="clear" w:color="auto" w:fill="FFFFFF"/>
              <w:tabs>
                <w:tab w:val="clear" w:pos="916"/>
                <w:tab w:val="clear" w:pos="8244"/>
                <w:tab w:val="left" w:pos="427"/>
                <w:tab w:val="left" w:pos="7212"/>
              </w:tabs>
              <w:spacing w:line="234" w:lineRule="atLeast"/>
              <w:ind w:left="427" w:right="34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1E7112">
              <w:rPr>
                <w:rFonts w:ascii="Times New Roman" w:hAnsi="Times New Roman" w:cs="Times New Roman"/>
                <w:color w:val="000000"/>
              </w:rPr>
              <w:t xml:space="preserve">Pesquisa </w:t>
            </w:r>
            <w:r w:rsidRPr="001E7112">
              <w:rPr>
                <w:rFonts w:ascii="Times New Roman" w:hAnsi="Times New Roman" w:cs="Times New Roman"/>
                <w:b/>
                <w:color w:val="000000"/>
              </w:rPr>
              <w:t xml:space="preserve">(1,0) </w:t>
            </w:r>
          </w:p>
        </w:tc>
        <w:tc>
          <w:tcPr>
            <w:tcW w:w="1984" w:type="dxa"/>
            <w:vAlign w:val="center"/>
          </w:tcPr>
          <w:p w14:paraId="55407C0E" w14:textId="77777777" w:rsidR="001E7112" w:rsidRPr="001E7112" w:rsidRDefault="001E7112" w:rsidP="007A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12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1E7112" w:rsidRPr="001E7112" w14:paraId="61377761" w14:textId="77777777" w:rsidTr="001E7112">
        <w:trPr>
          <w:gridAfter w:val="1"/>
          <w:wAfter w:w="9" w:type="dxa"/>
          <w:jc w:val="center"/>
        </w:trPr>
        <w:tc>
          <w:tcPr>
            <w:tcW w:w="2695" w:type="dxa"/>
            <w:vAlign w:val="center"/>
          </w:tcPr>
          <w:p w14:paraId="35532BCF" w14:textId="77777777" w:rsidR="001E7112" w:rsidRPr="001E7112" w:rsidRDefault="001E7112" w:rsidP="007A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12">
              <w:rPr>
                <w:rFonts w:ascii="Times New Roman" w:hAnsi="Times New Roman" w:cs="Times New Roman"/>
                <w:sz w:val="20"/>
                <w:szCs w:val="20"/>
              </w:rPr>
              <w:t>G2 Trabalho em grupo</w:t>
            </w:r>
          </w:p>
        </w:tc>
        <w:tc>
          <w:tcPr>
            <w:tcW w:w="5097" w:type="dxa"/>
            <w:vAlign w:val="center"/>
          </w:tcPr>
          <w:p w14:paraId="52C46383" w14:textId="77777777" w:rsidR="001E7112" w:rsidRPr="001E7112" w:rsidRDefault="001E7112" w:rsidP="007A402E">
            <w:pPr>
              <w:pStyle w:val="Pr-formataoHTML"/>
              <w:shd w:val="clear" w:color="auto" w:fill="FFFFFF"/>
              <w:tabs>
                <w:tab w:val="clear" w:pos="8244"/>
                <w:tab w:val="left" w:pos="7212"/>
              </w:tabs>
              <w:spacing w:line="234" w:lineRule="atLeast"/>
              <w:ind w:left="266" w:right="34"/>
              <w:rPr>
                <w:rFonts w:ascii="Times New Roman" w:hAnsi="Times New Roman" w:cs="Times New Roman"/>
                <w:b/>
                <w:color w:val="000000"/>
              </w:rPr>
            </w:pPr>
            <w:r w:rsidRPr="001E7112">
              <w:rPr>
                <w:rFonts w:ascii="Times New Roman" w:hAnsi="Times New Roman" w:cs="Times New Roman"/>
                <w:b/>
                <w:color w:val="222222"/>
              </w:rPr>
              <w:t xml:space="preserve">VIVÊNCIA </w:t>
            </w:r>
            <w:r w:rsidRPr="001E7112">
              <w:rPr>
                <w:rFonts w:ascii="Times New Roman" w:hAnsi="Times New Roman" w:cs="Times New Roman"/>
                <w:b/>
                <w:color w:val="000000"/>
              </w:rPr>
              <w:t>– 2,0 PONTO</w:t>
            </w:r>
          </w:p>
          <w:p w14:paraId="532A8516" w14:textId="77777777" w:rsidR="001E7112" w:rsidRPr="001E7112" w:rsidRDefault="001E7112" w:rsidP="001E7112">
            <w:pPr>
              <w:pStyle w:val="Pr-formataoHTML"/>
              <w:numPr>
                <w:ilvl w:val="0"/>
                <w:numId w:val="7"/>
              </w:numPr>
              <w:shd w:val="clear" w:color="auto" w:fill="FFFFFF"/>
              <w:tabs>
                <w:tab w:val="clear" w:pos="916"/>
                <w:tab w:val="clear" w:pos="8244"/>
                <w:tab w:val="left" w:pos="7212"/>
              </w:tabs>
              <w:spacing w:line="234" w:lineRule="atLeast"/>
              <w:ind w:left="427" w:right="34"/>
              <w:rPr>
                <w:rFonts w:ascii="Times New Roman" w:hAnsi="Times New Roman" w:cs="Times New Roman"/>
                <w:color w:val="000000"/>
              </w:rPr>
            </w:pPr>
            <w:r w:rsidRPr="001E7112">
              <w:rPr>
                <w:rFonts w:ascii="Times New Roman" w:hAnsi="Times New Roman" w:cs="Times New Roman"/>
                <w:color w:val="000000"/>
              </w:rPr>
              <w:t xml:space="preserve">Assiduidade, </w:t>
            </w:r>
          </w:p>
          <w:p w14:paraId="2140776F" w14:textId="77777777" w:rsidR="001E7112" w:rsidRPr="001E7112" w:rsidRDefault="001E7112" w:rsidP="001E7112">
            <w:pPr>
              <w:pStyle w:val="Pr-formataoHTML"/>
              <w:numPr>
                <w:ilvl w:val="0"/>
                <w:numId w:val="7"/>
              </w:numPr>
              <w:shd w:val="clear" w:color="auto" w:fill="FFFFFF"/>
              <w:tabs>
                <w:tab w:val="clear" w:pos="916"/>
                <w:tab w:val="clear" w:pos="8244"/>
                <w:tab w:val="left" w:pos="7212"/>
              </w:tabs>
              <w:spacing w:line="234" w:lineRule="atLeast"/>
              <w:ind w:left="427" w:right="34"/>
              <w:rPr>
                <w:rFonts w:ascii="Times New Roman" w:hAnsi="Times New Roman" w:cs="Times New Roman"/>
                <w:color w:val="000000"/>
              </w:rPr>
            </w:pPr>
            <w:r w:rsidRPr="001E7112">
              <w:rPr>
                <w:rFonts w:ascii="Times New Roman" w:hAnsi="Times New Roman" w:cs="Times New Roman"/>
                <w:color w:val="000000"/>
              </w:rPr>
              <w:t>Par</w:t>
            </w:r>
            <w:r w:rsidRPr="001E7112">
              <w:rPr>
                <w:rFonts w:ascii="Times New Roman" w:hAnsi="Times New Roman" w:cs="Times New Roman"/>
                <w:color w:val="222222"/>
              </w:rPr>
              <w:t>ticipa</w:t>
            </w:r>
            <w:r w:rsidRPr="001E7112">
              <w:rPr>
                <w:rFonts w:ascii="Times New Roman" w:hAnsi="Times New Roman" w:cs="Times New Roman"/>
                <w:color w:val="000000"/>
              </w:rPr>
              <w:t>ç</w:t>
            </w:r>
            <w:r w:rsidRPr="001E7112">
              <w:rPr>
                <w:rFonts w:ascii="Times New Roman" w:hAnsi="Times New Roman" w:cs="Times New Roman"/>
                <w:color w:val="222222"/>
              </w:rPr>
              <w:t xml:space="preserve">ão em aula, </w:t>
            </w:r>
          </w:p>
          <w:p w14:paraId="41329A04" w14:textId="77777777" w:rsidR="001E7112" w:rsidRPr="001E7112" w:rsidRDefault="001E7112" w:rsidP="001E7112">
            <w:pPr>
              <w:pStyle w:val="Pr-formataoHTML"/>
              <w:numPr>
                <w:ilvl w:val="0"/>
                <w:numId w:val="7"/>
              </w:numPr>
              <w:shd w:val="clear" w:color="auto" w:fill="FFFFFF"/>
              <w:tabs>
                <w:tab w:val="clear" w:pos="916"/>
                <w:tab w:val="clear" w:pos="8244"/>
                <w:tab w:val="left" w:pos="7212"/>
              </w:tabs>
              <w:spacing w:line="234" w:lineRule="atLeast"/>
              <w:ind w:left="427" w:right="34"/>
              <w:rPr>
                <w:rFonts w:ascii="Times New Roman" w:hAnsi="Times New Roman" w:cs="Times New Roman"/>
                <w:color w:val="000000"/>
              </w:rPr>
            </w:pPr>
            <w:r w:rsidRPr="001E7112">
              <w:rPr>
                <w:rFonts w:ascii="Times New Roman" w:hAnsi="Times New Roman" w:cs="Times New Roman"/>
                <w:color w:val="222222"/>
              </w:rPr>
              <w:t>Resolu</w:t>
            </w:r>
            <w:r w:rsidRPr="001E7112">
              <w:rPr>
                <w:rFonts w:ascii="Times New Roman" w:hAnsi="Times New Roman" w:cs="Times New Roman"/>
                <w:color w:val="000000"/>
              </w:rPr>
              <w:t>ção de exercícios e entrega de soluções.</w:t>
            </w:r>
          </w:p>
        </w:tc>
        <w:tc>
          <w:tcPr>
            <w:tcW w:w="1984" w:type="dxa"/>
            <w:vAlign w:val="center"/>
          </w:tcPr>
          <w:p w14:paraId="4D4B6A3D" w14:textId="77777777" w:rsidR="001E7112" w:rsidRPr="001E7112" w:rsidRDefault="001E7112" w:rsidP="007A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12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1E7112" w:rsidRPr="00084CE2" w14:paraId="1CFAB449" w14:textId="77777777" w:rsidTr="001E7112">
        <w:trPr>
          <w:jc w:val="center"/>
        </w:trPr>
        <w:tc>
          <w:tcPr>
            <w:tcW w:w="2695" w:type="dxa"/>
            <w:shd w:val="clear" w:color="auto" w:fill="EEECE1"/>
          </w:tcPr>
          <w:p w14:paraId="27EBC08C" w14:textId="77777777" w:rsidR="001E7112" w:rsidRPr="001E7112" w:rsidRDefault="001E7112" w:rsidP="007A4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12">
              <w:rPr>
                <w:rFonts w:ascii="Times New Roman" w:hAnsi="Times New Roman" w:cs="Times New Roman"/>
                <w:b/>
                <w:sz w:val="20"/>
                <w:szCs w:val="20"/>
              </w:rPr>
              <w:t>G2 FINAL</w:t>
            </w:r>
          </w:p>
        </w:tc>
        <w:tc>
          <w:tcPr>
            <w:tcW w:w="7090" w:type="dxa"/>
            <w:gridSpan w:val="3"/>
            <w:shd w:val="clear" w:color="auto" w:fill="EEECE1"/>
          </w:tcPr>
          <w:p w14:paraId="1A467B73" w14:textId="77777777" w:rsidR="001E7112" w:rsidRPr="001E7112" w:rsidRDefault="001E7112" w:rsidP="007A4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12">
              <w:rPr>
                <w:rFonts w:ascii="Times New Roman" w:hAnsi="Times New Roman" w:cs="Times New Roman"/>
                <w:b/>
                <w:sz w:val="20"/>
                <w:szCs w:val="20"/>
              </w:rPr>
              <w:t>SOMA “trabalhos e G2”</w:t>
            </w:r>
          </w:p>
        </w:tc>
      </w:tr>
      <w:tr w:rsidR="001E7112" w:rsidRPr="00084CE2" w14:paraId="77EC367B" w14:textId="77777777" w:rsidTr="001E7112">
        <w:trPr>
          <w:jc w:val="center"/>
        </w:trPr>
        <w:tc>
          <w:tcPr>
            <w:tcW w:w="2695" w:type="dxa"/>
            <w:shd w:val="clear" w:color="auto" w:fill="EEECE1"/>
          </w:tcPr>
          <w:p w14:paraId="58E30F43" w14:textId="77777777" w:rsidR="001E7112" w:rsidRPr="001E7112" w:rsidRDefault="001E7112" w:rsidP="007A4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12">
              <w:rPr>
                <w:rFonts w:ascii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  <w:tc>
          <w:tcPr>
            <w:tcW w:w="7090" w:type="dxa"/>
            <w:gridSpan w:val="3"/>
            <w:shd w:val="clear" w:color="auto" w:fill="EEECE1"/>
          </w:tcPr>
          <w:p w14:paraId="19CD66C4" w14:textId="77777777" w:rsidR="001E7112" w:rsidRPr="001E7112" w:rsidRDefault="001E7112" w:rsidP="007A4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12">
              <w:rPr>
                <w:rFonts w:ascii="Times New Roman" w:hAnsi="Times New Roman" w:cs="Times New Roman"/>
                <w:b/>
                <w:sz w:val="20"/>
                <w:szCs w:val="20"/>
              </w:rPr>
              <w:t>MÉDIA entre G1 e G2</w:t>
            </w:r>
          </w:p>
        </w:tc>
      </w:tr>
    </w:tbl>
    <w:p w14:paraId="3BF2FF40" w14:textId="77777777" w:rsidR="001E7112" w:rsidRDefault="001E7112" w:rsidP="00F96147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14:paraId="743709BF" w14:textId="77777777" w:rsidR="001E7112" w:rsidRDefault="001E7112" w:rsidP="00F96147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14:paraId="7E7DD9DF" w14:textId="77777777" w:rsidR="00BE14D0" w:rsidRPr="00CD10A2" w:rsidRDefault="00BE14D0" w:rsidP="00F96147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14:paraId="3D1C3905" w14:textId="77777777" w:rsidR="00F96147" w:rsidRPr="00CD10A2" w:rsidRDefault="00F96147" w:rsidP="00F96147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14:paraId="52544198" w14:textId="77777777" w:rsidR="00F96147" w:rsidRPr="00CD10A2" w:rsidRDefault="00F96147" w:rsidP="00F96147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F96147" w:rsidRPr="00CD10A2" w14:paraId="1C070937" w14:textId="77777777" w:rsidTr="00AC41FB">
        <w:tc>
          <w:tcPr>
            <w:tcW w:w="9952" w:type="dxa"/>
          </w:tcPr>
          <w:p w14:paraId="056558A9" w14:textId="77777777" w:rsidR="00F96147" w:rsidRPr="00CD10A2" w:rsidRDefault="00F96147" w:rsidP="00AC41FB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34" w:lineRule="atLeast"/>
              <w:jc w:val="both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ab/>
            </w:r>
            <w:r w:rsidRPr="00CD10A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ab/>
            </w:r>
            <w:r w:rsidRPr="00CD10A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ab/>
            </w:r>
            <w:r w:rsidRPr="00CD10A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ab/>
            </w:r>
            <w:r w:rsidRPr="00CD10A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ab/>
            </w:r>
            <w:r w:rsidRPr="00CD10A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ab/>
            </w: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Bibliografia básica</w:t>
            </w:r>
          </w:p>
        </w:tc>
      </w:tr>
    </w:tbl>
    <w:p w14:paraId="54F930D6" w14:textId="77777777" w:rsidR="00060295" w:rsidRPr="00060295" w:rsidRDefault="00060295" w:rsidP="00060295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pt-BR"/>
        </w:rPr>
      </w:pPr>
      <w:r w:rsidRPr="00060295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RATTI, Bruno. </w:t>
      </w:r>
      <w:r w:rsidRPr="000602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Comércio Internacional e Câmbio. </w:t>
      </w:r>
      <w:r w:rsidRPr="00060295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11. ed. São Paulo: Lex Editora, 2010.</w:t>
      </w:r>
    </w:p>
    <w:p w14:paraId="76D361DF" w14:textId="77777777" w:rsidR="00060295" w:rsidRPr="00060295" w:rsidRDefault="00060295" w:rsidP="00060295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pt-BR"/>
        </w:rPr>
      </w:pPr>
      <w:r w:rsidRPr="00060295">
        <w:rPr>
          <w:rFonts w:ascii="Times New Roman" w:eastAsia="Times New Roman" w:hAnsi="Times New Roman" w:cs="Times New Roman"/>
          <w:color w:val="222222"/>
          <w:sz w:val="23"/>
          <w:szCs w:val="23"/>
          <w:lang w:eastAsia="pt-BR"/>
        </w:rPr>
        <w:t>GARCIA, Luiz Martins.</w:t>
      </w:r>
      <w:r w:rsidRPr="0006029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pt-BR"/>
        </w:rPr>
        <w:t> Exportar</w:t>
      </w:r>
      <w:r w:rsidRPr="00060295">
        <w:rPr>
          <w:rFonts w:ascii="Times New Roman" w:eastAsia="Times New Roman" w:hAnsi="Times New Roman" w:cs="Times New Roman"/>
          <w:color w:val="222222"/>
          <w:sz w:val="23"/>
          <w:szCs w:val="23"/>
          <w:lang w:eastAsia="pt-BR"/>
        </w:rPr>
        <w:t>: rotinas e procedimentos, incentivos e formação de preços. 9. ed. São Paulo: Aduaneiras, 2010.</w:t>
      </w:r>
    </w:p>
    <w:p w14:paraId="265EA9F0" w14:textId="77777777" w:rsidR="00060295" w:rsidRPr="00060295" w:rsidRDefault="00060295" w:rsidP="00060295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pt-BR"/>
        </w:rPr>
      </w:pPr>
      <w:r w:rsidRPr="00060295">
        <w:rPr>
          <w:rFonts w:ascii="Times New Roman" w:eastAsia="Times New Roman" w:hAnsi="Times New Roman" w:cs="Times New Roman"/>
          <w:color w:val="222222"/>
          <w:sz w:val="23"/>
          <w:szCs w:val="23"/>
          <w:lang w:eastAsia="pt-BR"/>
        </w:rPr>
        <w:t>COELHO, Fábio Ulhoa. </w:t>
      </w:r>
      <w:r w:rsidRPr="0006029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pt-BR"/>
        </w:rPr>
        <w:t>Curso de direito comercial: </w:t>
      </w:r>
      <w:r w:rsidRPr="00060295">
        <w:rPr>
          <w:rFonts w:ascii="Times New Roman" w:eastAsia="Times New Roman" w:hAnsi="Times New Roman" w:cs="Times New Roman"/>
          <w:color w:val="222222"/>
          <w:sz w:val="23"/>
          <w:szCs w:val="23"/>
          <w:lang w:eastAsia="pt-BR"/>
        </w:rPr>
        <w:t>direito de empresa. V.2. 19. ed. São Paulo: Saraiva, 2015.</w:t>
      </w:r>
    </w:p>
    <w:p w14:paraId="18AA34D5" w14:textId="77777777" w:rsidR="00F96147" w:rsidRPr="00CD10A2" w:rsidRDefault="00F96147" w:rsidP="00F96147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F96147" w:rsidRPr="00CD10A2" w14:paraId="6B2E851E" w14:textId="77777777" w:rsidTr="00AC41FB">
        <w:tc>
          <w:tcPr>
            <w:tcW w:w="9952" w:type="dxa"/>
          </w:tcPr>
          <w:p w14:paraId="54B97E48" w14:textId="77777777" w:rsidR="00F96147" w:rsidRPr="00CD10A2" w:rsidRDefault="00F96147" w:rsidP="00AC41FB">
            <w:pPr>
              <w:pStyle w:val="Pr-formataoHTML"/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Bibliografia complementar</w:t>
            </w:r>
          </w:p>
        </w:tc>
      </w:tr>
    </w:tbl>
    <w:p w14:paraId="72B5BE7D" w14:textId="77777777" w:rsidR="00060295" w:rsidRPr="00060295" w:rsidRDefault="00060295" w:rsidP="00060295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pt-BR"/>
        </w:rPr>
      </w:pPr>
      <w:r w:rsidRPr="00060295">
        <w:rPr>
          <w:rFonts w:ascii="Times New Roman" w:eastAsia="Times New Roman" w:hAnsi="Times New Roman" w:cs="Times New Roman"/>
          <w:color w:val="222222"/>
          <w:sz w:val="23"/>
          <w:szCs w:val="23"/>
          <w:lang w:eastAsia="pt-BR"/>
        </w:rPr>
        <w:t>AKTOUF, Omar. </w:t>
      </w:r>
      <w:r w:rsidRPr="0006029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pt-BR"/>
        </w:rPr>
        <w:t>Pós-globalização, administração e racionalidade econômica:</w:t>
      </w:r>
      <w:r w:rsidRPr="00060295">
        <w:rPr>
          <w:rFonts w:ascii="Times New Roman" w:eastAsia="Times New Roman" w:hAnsi="Times New Roman" w:cs="Times New Roman"/>
          <w:color w:val="222222"/>
          <w:sz w:val="23"/>
          <w:szCs w:val="23"/>
          <w:lang w:eastAsia="pt-BR"/>
        </w:rPr>
        <w:t> a síndrome do avestruz. São Paulo: Atlas, 2004. </w:t>
      </w:r>
    </w:p>
    <w:p w14:paraId="4159C582" w14:textId="77777777" w:rsidR="00060295" w:rsidRPr="00060295" w:rsidRDefault="00060295" w:rsidP="00060295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pt-BR"/>
        </w:rPr>
      </w:pPr>
      <w:r w:rsidRPr="00060295">
        <w:rPr>
          <w:rFonts w:ascii="Times New Roman" w:eastAsia="Times New Roman" w:hAnsi="Times New Roman" w:cs="Times New Roman"/>
          <w:color w:val="222222"/>
          <w:sz w:val="23"/>
          <w:szCs w:val="23"/>
          <w:lang w:eastAsia="pt-BR"/>
        </w:rPr>
        <w:t>CAMPOS, Cândido Henrique de. </w:t>
      </w:r>
      <w:r w:rsidRPr="0006029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pt-BR"/>
        </w:rPr>
        <w:t>Planejamento tributário: PIS/Cofins : importação e disposições legais. </w:t>
      </w:r>
      <w:r w:rsidRPr="00060295">
        <w:rPr>
          <w:rFonts w:ascii="Times New Roman" w:eastAsia="Times New Roman" w:hAnsi="Times New Roman" w:cs="Times New Roman"/>
          <w:color w:val="222222"/>
          <w:sz w:val="23"/>
          <w:szCs w:val="23"/>
          <w:lang w:eastAsia="pt-BR"/>
        </w:rPr>
        <w:t>São Paulo: Saraiva, 2006. </w:t>
      </w:r>
    </w:p>
    <w:p w14:paraId="2BFAEF0F" w14:textId="77777777" w:rsidR="00060295" w:rsidRPr="00060295" w:rsidRDefault="00060295" w:rsidP="00060295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pt-BR"/>
        </w:rPr>
      </w:pPr>
      <w:r w:rsidRPr="00060295">
        <w:rPr>
          <w:rFonts w:ascii="Times New Roman" w:eastAsia="Times New Roman" w:hAnsi="Times New Roman" w:cs="Times New Roman"/>
          <w:color w:val="222222"/>
          <w:sz w:val="23"/>
          <w:szCs w:val="23"/>
          <w:lang w:eastAsia="pt-BR"/>
        </w:rPr>
        <w:t>MELLO, José Carlos Martins F. de. </w:t>
      </w:r>
      <w:r w:rsidRPr="0006029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pt-BR"/>
        </w:rPr>
        <w:t>Negociação baseada em estratégia</w:t>
      </w:r>
      <w:r w:rsidRPr="00060295">
        <w:rPr>
          <w:rFonts w:ascii="Times New Roman" w:eastAsia="Times New Roman" w:hAnsi="Times New Roman" w:cs="Times New Roman"/>
          <w:color w:val="222222"/>
          <w:sz w:val="23"/>
          <w:szCs w:val="23"/>
          <w:lang w:eastAsia="pt-BR"/>
        </w:rPr>
        <w:t>. 3. ed. São Paulo: Atlas, 2012.</w:t>
      </w:r>
    </w:p>
    <w:p w14:paraId="54B1DC54" w14:textId="77777777" w:rsidR="00060295" w:rsidRPr="00060295" w:rsidRDefault="00060295" w:rsidP="00060295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pt-BR"/>
        </w:rPr>
      </w:pPr>
      <w:r w:rsidRPr="00060295">
        <w:rPr>
          <w:rFonts w:ascii="Times New Roman" w:eastAsia="Times New Roman" w:hAnsi="Times New Roman" w:cs="Times New Roman"/>
          <w:color w:val="222222"/>
          <w:sz w:val="23"/>
          <w:szCs w:val="23"/>
          <w:lang w:eastAsia="pt-BR"/>
        </w:rPr>
        <w:t>OLIVEIRA, Manfredo Araújo de. </w:t>
      </w:r>
      <w:r w:rsidRPr="0006029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pt-BR"/>
        </w:rPr>
        <w:t>Desafios éticos da globalização</w:t>
      </w:r>
      <w:r w:rsidRPr="00060295">
        <w:rPr>
          <w:rFonts w:ascii="Times New Roman" w:eastAsia="Times New Roman" w:hAnsi="Times New Roman" w:cs="Times New Roman"/>
          <w:color w:val="222222"/>
          <w:sz w:val="23"/>
          <w:szCs w:val="23"/>
          <w:lang w:eastAsia="pt-BR"/>
        </w:rPr>
        <w:t>. 2. ed. São Paulo: Paulinas, 2002.</w:t>
      </w:r>
    </w:p>
    <w:p w14:paraId="465E601A" w14:textId="77777777" w:rsidR="00060295" w:rsidRPr="00060295" w:rsidRDefault="00060295" w:rsidP="00060295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pt-BR"/>
        </w:rPr>
      </w:pPr>
      <w:r w:rsidRPr="00060295">
        <w:rPr>
          <w:rFonts w:ascii="Times New Roman" w:eastAsia="Times New Roman" w:hAnsi="Times New Roman" w:cs="Times New Roman"/>
          <w:color w:val="222222"/>
          <w:sz w:val="23"/>
          <w:szCs w:val="23"/>
          <w:lang w:eastAsia="pt-BR"/>
        </w:rPr>
        <w:t>SANTOS, Darlene Vieira. </w:t>
      </w:r>
      <w:r w:rsidRPr="0006029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pt-BR"/>
        </w:rPr>
        <w:t>Regulamento aduaneiro. </w:t>
      </w:r>
      <w:r w:rsidRPr="00060295">
        <w:rPr>
          <w:rFonts w:ascii="Times New Roman" w:eastAsia="Times New Roman" w:hAnsi="Times New Roman" w:cs="Times New Roman"/>
          <w:color w:val="222222"/>
          <w:sz w:val="23"/>
          <w:szCs w:val="23"/>
          <w:lang w:eastAsia="pt-BR"/>
        </w:rPr>
        <w:t>São Paulo: Aduaneiras, 2011.</w:t>
      </w:r>
    </w:p>
    <w:p w14:paraId="2D999A44" w14:textId="77777777" w:rsidR="00F96147" w:rsidRPr="00CD10A2" w:rsidRDefault="00F96147" w:rsidP="00F96147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14:paraId="78BFEDDA" w14:textId="77777777" w:rsidR="00F96147" w:rsidRPr="00CD10A2" w:rsidRDefault="00F96147" w:rsidP="00F96147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14:paraId="7614CB83" w14:textId="77777777" w:rsidR="00F96147" w:rsidRPr="00CD10A2" w:rsidRDefault="00F96147" w:rsidP="00F96147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14:paraId="16D06298" w14:textId="77777777" w:rsidR="00F96147" w:rsidRPr="00245D47" w:rsidRDefault="00F96147" w:rsidP="00F96147"/>
    <w:p w14:paraId="53631A63" w14:textId="77777777" w:rsidR="00861CF5" w:rsidRPr="00F96147" w:rsidRDefault="00861CF5" w:rsidP="00F96147"/>
    <w:sectPr w:rsidR="00861CF5" w:rsidRPr="00F96147" w:rsidSect="00FE5D84">
      <w:headerReference w:type="default" r:id="rId9"/>
      <w:footerReference w:type="default" r:id="rId10"/>
      <w:pgSz w:w="11906" w:h="16838"/>
      <w:pgMar w:top="1417" w:right="849" w:bottom="1417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D72CD" w14:textId="77777777" w:rsidR="006932D1" w:rsidRDefault="006932D1" w:rsidP="00922FAA">
      <w:pPr>
        <w:spacing w:after="0" w:line="240" w:lineRule="auto"/>
      </w:pPr>
      <w:r>
        <w:separator/>
      </w:r>
    </w:p>
  </w:endnote>
  <w:endnote w:type="continuationSeparator" w:id="0">
    <w:p w14:paraId="3E8BE79D" w14:textId="77777777" w:rsidR="006932D1" w:rsidRDefault="006932D1" w:rsidP="0092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BCAEF" w14:textId="77777777" w:rsidR="00861CF5" w:rsidRDefault="00861CF5">
    <w:pPr>
      <w:pStyle w:val="Rodap"/>
    </w:pPr>
  </w:p>
  <w:p w14:paraId="4EC4F30A" w14:textId="77777777" w:rsidR="00245D47" w:rsidRDefault="00245D47">
    <w:pPr>
      <w:pStyle w:val="Rodap"/>
    </w:pPr>
  </w:p>
  <w:p w14:paraId="74AC93A8" w14:textId="77777777" w:rsidR="00861CF5" w:rsidRDefault="00861C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81649" w14:textId="77777777" w:rsidR="006932D1" w:rsidRDefault="006932D1" w:rsidP="00922FAA">
      <w:pPr>
        <w:spacing w:after="0" w:line="240" w:lineRule="auto"/>
      </w:pPr>
      <w:r>
        <w:separator/>
      </w:r>
    </w:p>
  </w:footnote>
  <w:footnote w:type="continuationSeparator" w:id="0">
    <w:p w14:paraId="34631058" w14:textId="77777777" w:rsidR="006932D1" w:rsidRDefault="006932D1" w:rsidP="0092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D3B8" w14:textId="77777777" w:rsidR="00922FAA" w:rsidRPr="00B70C76" w:rsidRDefault="00974C88" w:rsidP="00922FAA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6AF3329" wp14:editId="7A4A8E46">
          <wp:simplePos x="0" y="0"/>
          <wp:positionH relativeFrom="page">
            <wp:align>left</wp:align>
          </wp:positionH>
          <wp:positionV relativeFrom="paragraph">
            <wp:posOffset>-720090</wp:posOffset>
          </wp:positionV>
          <wp:extent cx="7569642" cy="10702737"/>
          <wp:effectExtent l="0" t="0" r="0" b="3810"/>
          <wp:wrapNone/>
          <wp:docPr id="10" name="Imagem 10" descr="S:\SALVAR AQUI - NOVA ORGANIZAÇÃO\6 ED SUPERIOR\2 FAC ESTRELA\2018\Plano de Ensino e Avaliação\Plano de Aprendizagem_Avaliação - Color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ALVAR AQUI - NOVA ORGANIZAÇÃO\6 ED SUPERIOR\2 FAC ESTRELA\2018\Plano de Ensino e Avaliação\Plano de Aprendizagem_Avaliação - Color có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389" cy="1070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156C">
      <w:ptab w:relativeTo="margin" w:alignment="center" w:leader="none"/>
    </w:r>
    <w:r w:rsidR="008A156C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CE8"/>
    <w:multiLevelType w:val="hybridMultilevel"/>
    <w:tmpl w:val="1A2C63AC"/>
    <w:lvl w:ilvl="0" w:tplc="0416000F">
      <w:start w:val="1"/>
      <w:numFmt w:val="decimal"/>
      <w:lvlText w:val="%1."/>
      <w:lvlJc w:val="left"/>
      <w:pPr>
        <w:ind w:left="986" w:hanging="360"/>
      </w:pPr>
    </w:lvl>
    <w:lvl w:ilvl="1" w:tplc="04160019" w:tentative="1">
      <w:start w:val="1"/>
      <w:numFmt w:val="lowerLetter"/>
      <w:lvlText w:val="%2."/>
      <w:lvlJc w:val="left"/>
      <w:pPr>
        <w:ind w:left="1706" w:hanging="360"/>
      </w:pPr>
    </w:lvl>
    <w:lvl w:ilvl="2" w:tplc="0416001B" w:tentative="1">
      <w:start w:val="1"/>
      <w:numFmt w:val="lowerRoman"/>
      <w:lvlText w:val="%3."/>
      <w:lvlJc w:val="right"/>
      <w:pPr>
        <w:ind w:left="2426" w:hanging="180"/>
      </w:pPr>
    </w:lvl>
    <w:lvl w:ilvl="3" w:tplc="0416000F" w:tentative="1">
      <w:start w:val="1"/>
      <w:numFmt w:val="decimal"/>
      <w:lvlText w:val="%4."/>
      <w:lvlJc w:val="left"/>
      <w:pPr>
        <w:ind w:left="3146" w:hanging="360"/>
      </w:pPr>
    </w:lvl>
    <w:lvl w:ilvl="4" w:tplc="04160019" w:tentative="1">
      <w:start w:val="1"/>
      <w:numFmt w:val="lowerLetter"/>
      <w:lvlText w:val="%5."/>
      <w:lvlJc w:val="left"/>
      <w:pPr>
        <w:ind w:left="3866" w:hanging="360"/>
      </w:pPr>
    </w:lvl>
    <w:lvl w:ilvl="5" w:tplc="0416001B" w:tentative="1">
      <w:start w:val="1"/>
      <w:numFmt w:val="lowerRoman"/>
      <w:lvlText w:val="%6."/>
      <w:lvlJc w:val="right"/>
      <w:pPr>
        <w:ind w:left="4586" w:hanging="180"/>
      </w:pPr>
    </w:lvl>
    <w:lvl w:ilvl="6" w:tplc="0416000F" w:tentative="1">
      <w:start w:val="1"/>
      <w:numFmt w:val="decimal"/>
      <w:lvlText w:val="%7."/>
      <w:lvlJc w:val="left"/>
      <w:pPr>
        <w:ind w:left="5306" w:hanging="360"/>
      </w:pPr>
    </w:lvl>
    <w:lvl w:ilvl="7" w:tplc="04160019" w:tentative="1">
      <w:start w:val="1"/>
      <w:numFmt w:val="lowerLetter"/>
      <w:lvlText w:val="%8."/>
      <w:lvlJc w:val="left"/>
      <w:pPr>
        <w:ind w:left="6026" w:hanging="360"/>
      </w:pPr>
    </w:lvl>
    <w:lvl w:ilvl="8" w:tplc="0416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>
    <w:nsid w:val="05565C58"/>
    <w:multiLevelType w:val="hybridMultilevel"/>
    <w:tmpl w:val="7F4023FA"/>
    <w:lvl w:ilvl="0" w:tplc="0416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7904D5F"/>
    <w:multiLevelType w:val="hybridMultilevel"/>
    <w:tmpl w:val="D72E7EF8"/>
    <w:lvl w:ilvl="0" w:tplc="0416000F">
      <w:start w:val="1"/>
      <w:numFmt w:val="decimal"/>
      <w:lvlText w:val="%1."/>
      <w:lvlJc w:val="left"/>
      <w:pPr>
        <w:ind w:left="986" w:hanging="360"/>
      </w:pPr>
    </w:lvl>
    <w:lvl w:ilvl="1" w:tplc="04160019" w:tentative="1">
      <w:start w:val="1"/>
      <w:numFmt w:val="lowerLetter"/>
      <w:lvlText w:val="%2."/>
      <w:lvlJc w:val="left"/>
      <w:pPr>
        <w:ind w:left="1706" w:hanging="360"/>
      </w:pPr>
    </w:lvl>
    <w:lvl w:ilvl="2" w:tplc="0416001B" w:tentative="1">
      <w:start w:val="1"/>
      <w:numFmt w:val="lowerRoman"/>
      <w:lvlText w:val="%3."/>
      <w:lvlJc w:val="right"/>
      <w:pPr>
        <w:ind w:left="2426" w:hanging="180"/>
      </w:pPr>
    </w:lvl>
    <w:lvl w:ilvl="3" w:tplc="0416000F" w:tentative="1">
      <w:start w:val="1"/>
      <w:numFmt w:val="decimal"/>
      <w:lvlText w:val="%4."/>
      <w:lvlJc w:val="left"/>
      <w:pPr>
        <w:ind w:left="3146" w:hanging="360"/>
      </w:pPr>
    </w:lvl>
    <w:lvl w:ilvl="4" w:tplc="04160019" w:tentative="1">
      <w:start w:val="1"/>
      <w:numFmt w:val="lowerLetter"/>
      <w:lvlText w:val="%5."/>
      <w:lvlJc w:val="left"/>
      <w:pPr>
        <w:ind w:left="3866" w:hanging="360"/>
      </w:pPr>
    </w:lvl>
    <w:lvl w:ilvl="5" w:tplc="0416001B" w:tentative="1">
      <w:start w:val="1"/>
      <w:numFmt w:val="lowerRoman"/>
      <w:lvlText w:val="%6."/>
      <w:lvlJc w:val="right"/>
      <w:pPr>
        <w:ind w:left="4586" w:hanging="180"/>
      </w:pPr>
    </w:lvl>
    <w:lvl w:ilvl="6" w:tplc="0416000F" w:tentative="1">
      <w:start w:val="1"/>
      <w:numFmt w:val="decimal"/>
      <w:lvlText w:val="%7."/>
      <w:lvlJc w:val="left"/>
      <w:pPr>
        <w:ind w:left="5306" w:hanging="360"/>
      </w:pPr>
    </w:lvl>
    <w:lvl w:ilvl="7" w:tplc="04160019" w:tentative="1">
      <w:start w:val="1"/>
      <w:numFmt w:val="lowerLetter"/>
      <w:lvlText w:val="%8."/>
      <w:lvlJc w:val="left"/>
      <w:pPr>
        <w:ind w:left="6026" w:hanging="360"/>
      </w:pPr>
    </w:lvl>
    <w:lvl w:ilvl="8" w:tplc="0416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">
    <w:nsid w:val="357C25FC"/>
    <w:multiLevelType w:val="hybridMultilevel"/>
    <w:tmpl w:val="B8C639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76D1C"/>
    <w:multiLevelType w:val="hybridMultilevel"/>
    <w:tmpl w:val="553C61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F6513"/>
    <w:multiLevelType w:val="hybridMultilevel"/>
    <w:tmpl w:val="94DAE792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E8C22FA"/>
    <w:multiLevelType w:val="hybridMultilevel"/>
    <w:tmpl w:val="EFAEA9DA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AA"/>
    <w:rsid w:val="00060295"/>
    <w:rsid w:val="00072757"/>
    <w:rsid w:val="000C3578"/>
    <w:rsid w:val="00132CEE"/>
    <w:rsid w:val="001714F3"/>
    <w:rsid w:val="001E7112"/>
    <w:rsid w:val="00240C56"/>
    <w:rsid w:val="00245D47"/>
    <w:rsid w:val="0025151D"/>
    <w:rsid w:val="0025302B"/>
    <w:rsid w:val="00276075"/>
    <w:rsid w:val="00340403"/>
    <w:rsid w:val="003540DC"/>
    <w:rsid w:val="003D3CCA"/>
    <w:rsid w:val="00440E0C"/>
    <w:rsid w:val="004648D3"/>
    <w:rsid w:val="004E4241"/>
    <w:rsid w:val="00542680"/>
    <w:rsid w:val="005916B1"/>
    <w:rsid w:val="00596FCF"/>
    <w:rsid w:val="006048F4"/>
    <w:rsid w:val="00653522"/>
    <w:rsid w:val="006932D1"/>
    <w:rsid w:val="006C3FE0"/>
    <w:rsid w:val="00713542"/>
    <w:rsid w:val="007E38F9"/>
    <w:rsid w:val="008248AC"/>
    <w:rsid w:val="00832BBC"/>
    <w:rsid w:val="00861CF5"/>
    <w:rsid w:val="00885B58"/>
    <w:rsid w:val="008A156C"/>
    <w:rsid w:val="008A57AA"/>
    <w:rsid w:val="00922FAA"/>
    <w:rsid w:val="00974C88"/>
    <w:rsid w:val="0099405C"/>
    <w:rsid w:val="009A3022"/>
    <w:rsid w:val="009A7D91"/>
    <w:rsid w:val="009D3151"/>
    <w:rsid w:val="00A23D2B"/>
    <w:rsid w:val="00A8131B"/>
    <w:rsid w:val="00AA2C40"/>
    <w:rsid w:val="00AA31B2"/>
    <w:rsid w:val="00B22241"/>
    <w:rsid w:val="00B70C76"/>
    <w:rsid w:val="00B730F1"/>
    <w:rsid w:val="00BE14D0"/>
    <w:rsid w:val="00BF7D85"/>
    <w:rsid w:val="00C23D2F"/>
    <w:rsid w:val="00C93E9A"/>
    <w:rsid w:val="00CA041A"/>
    <w:rsid w:val="00CF1603"/>
    <w:rsid w:val="00CF24A2"/>
    <w:rsid w:val="00D307EF"/>
    <w:rsid w:val="00D774C5"/>
    <w:rsid w:val="00D77794"/>
    <w:rsid w:val="00DC2D98"/>
    <w:rsid w:val="00DF0882"/>
    <w:rsid w:val="00E22425"/>
    <w:rsid w:val="00F008B6"/>
    <w:rsid w:val="00F17554"/>
    <w:rsid w:val="00F35587"/>
    <w:rsid w:val="00F406A1"/>
    <w:rsid w:val="00F76B91"/>
    <w:rsid w:val="00F96147"/>
    <w:rsid w:val="00FC0FC9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28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E0"/>
  </w:style>
  <w:style w:type="paragraph" w:styleId="Ttulo2">
    <w:name w:val="heading 2"/>
    <w:basedOn w:val="Normal"/>
    <w:next w:val="Normal"/>
    <w:link w:val="Ttulo2Char"/>
    <w:qFormat/>
    <w:rsid w:val="0007275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E71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paragraph" w:styleId="NormalWeb">
    <w:name w:val="Normal (Web)"/>
    <w:basedOn w:val="Normal"/>
    <w:uiPriority w:val="99"/>
    <w:semiHidden/>
    <w:unhideWhenUsed/>
    <w:rsid w:val="0024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07275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07275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2Char">
    <w:name w:val="Título 2 Char"/>
    <w:basedOn w:val="Fontepargpadro"/>
    <w:link w:val="Ttulo2"/>
    <w:rsid w:val="0007275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72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72757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072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22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LC">
    <w:name w:val="LC"/>
    <w:basedOn w:val="Normal"/>
    <w:rsid w:val="00B222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E71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rsid w:val="008248AC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248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E0"/>
  </w:style>
  <w:style w:type="paragraph" w:styleId="Ttulo2">
    <w:name w:val="heading 2"/>
    <w:basedOn w:val="Normal"/>
    <w:next w:val="Normal"/>
    <w:link w:val="Ttulo2Char"/>
    <w:qFormat/>
    <w:rsid w:val="0007275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E71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paragraph" w:styleId="NormalWeb">
    <w:name w:val="Normal (Web)"/>
    <w:basedOn w:val="Normal"/>
    <w:uiPriority w:val="99"/>
    <w:semiHidden/>
    <w:unhideWhenUsed/>
    <w:rsid w:val="0024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07275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07275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2Char">
    <w:name w:val="Título 2 Char"/>
    <w:basedOn w:val="Fontepargpadro"/>
    <w:link w:val="Ttulo2"/>
    <w:rsid w:val="0007275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72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72757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072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22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LC">
    <w:name w:val="LC"/>
    <w:basedOn w:val="Normal"/>
    <w:rsid w:val="00B222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E71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rsid w:val="008248AC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24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nder.melo@lasalle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Amaral Ferreira</dc:creator>
  <cp:lastModifiedBy>Luciane</cp:lastModifiedBy>
  <cp:revision>2</cp:revision>
  <cp:lastPrinted>2021-01-19T18:59:00Z</cp:lastPrinted>
  <dcterms:created xsi:type="dcterms:W3CDTF">2023-04-26T23:00:00Z</dcterms:created>
  <dcterms:modified xsi:type="dcterms:W3CDTF">2023-04-26T23:00:00Z</dcterms:modified>
</cp:coreProperties>
</file>